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3C88E93" w14:textId="2D41F704" w:rsidR="00FC6936" w:rsidRDefault="00FC6936">
      <w:pPr>
        <w:spacing w:after="54" w:line="259" w:lineRule="auto"/>
        <w:ind w:left="-5"/>
        <w:jc w:val="left"/>
        <w:rPr>
          <w:b/>
          <w:sz w:val="36"/>
        </w:rPr>
      </w:pPr>
    </w:p>
    <w:p w14:paraId="76C4BF33" w14:textId="038514A3" w:rsidR="00D1760D" w:rsidRPr="008633BB" w:rsidRDefault="002B7C62" w:rsidP="00867600">
      <w:pPr>
        <w:tabs>
          <w:tab w:val="right" w:pos="10082"/>
        </w:tabs>
        <w:spacing w:after="289" w:line="259" w:lineRule="auto"/>
        <w:ind w:left="-5"/>
        <w:jc w:val="left"/>
        <w:rPr>
          <w:rFonts w:ascii="Times New Roman" w:hAnsi="Times New Roman" w:cs="Times New Roman"/>
        </w:rPr>
      </w:pPr>
      <w:r w:rsidRPr="008633BB">
        <w:rPr>
          <w:rFonts w:ascii="Times New Roman" w:hAnsi="Times New Roman" w:cs="Times New Roman"/>
          <w:b/>
          <w:sz w:val="36"/>
        </w:rPr>
        <w:t>Your Manuscript Title Should be here</w:t>
      </w:r>
      <w:r w:rsidR="00867600" w:rsidRPr="008633BB">
        <w:rPr>
          <w:rFonts w:ascii="Times New Roman" w:hAnsi="Times New Roman" w:cs="Times New Roman"/>
          <w:b/>
          <w:sz w:val="36"/>
        </w:rPr>
        <w:tab/>
      </w:r>
    </w:p>
    <w:p w14:paraId="74E8009C" w14:textId="46AD3C54" w:rsidR="00D1760D" w:rsidRPr="008633BB" w:rsidRDefault="004673A4">
      <w:pPr>
        <w:spacing w:after="142" w:line="265" w:lineRule="auto"/>
        <w:ind w:left="-5"/>
        <w:jc w:val="left"/>
        <w:rPr>
          <w:rFonts w:ascii="Times New Roman" w:hAnsi="Times New Roman" w:cs="Times New Roman"/>
          <w:b/>
          <w:sz w:val="24"/>
          <w:vertAlign w:val="superscript"/>
        </w:rPr>
      </w:pPr>
      <w:r w:rsidRPr="008633BB">
        <w:rPr>
          <w:rFonts w:ascii="Times New Roman" w:hAnsi="Times New Roman" w:cs="Times New Roman"/>
          <w:b/>
          <w:sz w:val="24"/>
        </w:rPr>
        <w:t xml:space="preserve">First Author Full Name </w:t>
      </w:r>
      <w:r w:rsidR="00BA7EC6" w:rsidRPr="008633BB">
        <w:rPr>
          <w:rFonts w:ascii="Times New Roman" w:hAnsi="Times New Roman" w:cs="Times New Roman"/>
          <w:b/>
          <w:sz w:val="24"/>
          <w:vertAlign w:val="superscript"/>
        </w:rPr>
        <w:t xml:space="preserve">1 </w:t>
      </w:r>
      <w:r w:rsidR="00BA7EC6" w:rsidRPr="008633BB">
        <w:rPr>
          <w:rFonts w:ascii="Times New Roman" w:hAnsi="Times New Roman" w:cs="Times New Roman"/>
          <w:noProof/>
          <w:color w:val="000000"/>
          <w:sz w:val="22"/>
        </w:rPr>
        <mc:AlternateContent>
          <mc:Choice Requires="wpg">
            <w:drawing>
              <wp:inline distT="0" distB="0" distL="0" distR="0" wp14:anchorId="0E6B40B3" wp14:editId="439DDC4F">
                <wp:extent cx="136080" cy="136081"/>
                <wp:effectExtent l="0" t="0" r="0" b="0"/>
                <wp:docPr id="40835" name="Group 40835"/>
                <wp:cNvGraphicFramePr/>
                <a:graphic xmlns:a="http://schemas.openxmlformats.org/drawingml/2006/main">
                  <a:graphicData uri="http://schemas.microsoft.com/office/word/2010/wordprocessingGroup">
                    <wpg:wgp>
                      <wpg:cNvGrpSpPr/>
                      <wpg:grpSpPr>
                        <a:xfrm>
                          <a:off x="0" y="0"/>
                          <a:ext cx="136080" cy="136081"/>
                          <a:chOff x="0" y="0"/>
                          <a:chExt cx="136080" cy="136081"/>
                        </a:xfrm>
                      </wpg:grpSpPr>
                      <wps:wsp>
                        <wps:cNvPr id="24" name="Shape 24"/>
                        <wps:cNvSpPr/>
                        <wps:spPr>
                          <a:xfrm>
                            <a:off x="0" y="0"/>
                            <a:ext cx="136080" cy="136081"/>
                          </a:xfrm>
                          <a:custGeom>
                            <a:avLst/>
                            <a:gdLst/>
                            <a:ahLst/>
                            <a:cxnLst/>
                            <a:rect l="0" t="0" r="0" b="0"/>
                            <a:pathLst>
                              <a:path w="136080" h="136081">
                                <a:moveTo>
                                  <a:pt x="68285" y="0"/>
                                </a:moveTo>
                                <a:lnTo>
                                  <a:pt x="68291" y="0"/>
                                </a:lnTo>
                                <a:lnTo>
                                  <a:pt x="94871" y="5367"/>
                                </a:lnTo>
                                <a:cubicBezTo>
                                  <a:pt x="111211" y="12279"/>
                                  <a:pt x="124300" y="25371"/>
                                  <a:pt x="131210" y="41710"/>
                                </a:cubicBezTo>
                                <a:lnTo>
                                  <a:pt x="136080" y="65833"/>
                                </a:lnTo>
                                <a:lnTo>
                                  <a:pt x="136080" y="70742"/>
                                </a:lnTo>
                                <a:lnTo>
                                  <a:pt x="131210" y="94870"/>
                                </a:lnTo>
                                <a:cubicBezTo>
                                  <a:pt x="124300" y="111210"/>
                                  <a:pt x="111211" y="124299"/>
                                  <a:pt x="94871" y="131209"/>
                                </a:cubicBezTo>
                                <a:lnTo>
                                  <a:pt x="70737" y="136081"/>
                                </a:lnTo>
                                <a:lnTo>
                                  <a:pt x="65839" y="136081"/>
                                </a:lnTo>
                                <a:lnTo>
                                  <a:pt x="41705" y="131209"/>
                                </a:lnTo>
                                <a:cubicBezTo>
                                  <a:pt x="17195" y="120844"/>
                                  <a:pt x="0" y="96577"/>
                                  <a:pt x="0" y="68287"/>
                                </a:cubicBezTo>
                                <a:cubicBezTo>
                                  <a:pt x="0" y="40008"/>
                                  <a:pt x="17195" y="15735"/>
                                  <a:pt x="41705" y="5367"/>
                                </a:cubicBezTo>
                                <a:lnTo>
                                  <a:pt x="68285" y="0"/>
                                </a:lnTo>
                                <a:close/>
                              </a:path>
                            </a:pathLst>
                          </a:custGeom>
                          <a:ln w="0" cap="flat">
                            <a:miter lim="127000"/>
                          </a:ln>
                        </wps:spPr>
                        <wps:style>
                          <a:lnRef idx="0">
                            <a:srgbClr val="000000">
                              <a:alpha val="0"/>
                            </a:srgbClr>
                          </a:lnRef>
                          <a:fillRef idx="1">
                            <a:srgbClr val="94C038"/>
                          </a:fillRef>
                          <a:effectRef idx="0">
                            <a:scrgbClr r="0" g="0" b="0"/>
                          </a:effectRef>
                          <a:fontRef idx="none"/>
                        </wps:style>
                        <wps:bodyPr/>
                      </wps:wsp>
                      <wps:wsp>
                        <wps:cNvPr id="25" name="Shape 25"/>
                        <wps:cNvSpPr/>
                        <wps:spPr>
                          <a:xfrm>
                            <a:off x="54127" y="41770"/>
                            <a:ext cx="26073" cy="57150"/>
                          </a:xfrm>
                          <a:custGeom>
                            <a:avLst/>
                            <a:gdLst/>
                            <a:ahLst/>
                            <a:cxnLst/>
                            <a:rect l="0" t="0" r="0" b="0"/>
                            <a:pathLst>
                              <a:path w="26073" h="57150">
                                <a:moveTo>
                                  <a:pt x="0" y="0"/>
                                </a:moveTo>
                                <a:lnTo>
                                  <a:pt x="21844" y="0"/>
                                </a:lnTo>
                                <a:lnTo>
                                  <a:pt x="26073" y="309"/>
                                </a:lnTo>
                                <a:lnTo>
                                  <a:pt x="26073" y="7214"/>
                                </a:lnTo>
                                <a:lnTo>
                                  <a:pt x="21704" y="6744"/>
                                </a:lnTo>
                                <a:lnTo>
                                  <a:pt x="8382" y="6744"/>
                                </a:lnTo>
                                <a:lnTo>
                                  <a:pt x="8382" y="50406"/>
                                </a:lnTo>
                                <a:lnTo>
                                  <a:pt x="21920" y="50406"/>
                                </a:lnTo>
                                <a:lnTo>
                                  <a:pt x="26073" y="49962"/>
                                </a:lnTo>
                                <a:lnTo>
                                  <a:pt x="26073" y="56840"/>
                                </a:lnTo>
                                <a:lnTo>
                                  <a:pt x="22885" y="57150"/>
                                </a:lnTo>
                                <a:lnTo>
                                  <a:pt x="0" y="57150"/>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26" name="Shape 26"/>
                        <wps:cNvSpPr/>
                        <wps:spPr>
                          <a:xfrm>
                            <a:off x="80200" y="42079"/>
                            <a:ext cx="26365" cy="56531"/>
                          </a:xfrm>
                          <a:custGeom>
                            <a:avLst/>
                            <a:gdLst/>
                            <a:ahLst/>
                            <a:cxnLst/>
                            <a:rect l="0" t="0" r="0" b="0"/>
                            <a:pathLst>
                              <a:path w="26365" h="56531">
                                <a:moveTo>
                                  <a:pt x="0" y="0"/>
                                </a:moveTo>
                                <a:lnTo>
                                  <a:pt x="7061" y="516"/>
                                </a:lnTo>
                                <a:cubicBezTo>
                                  <a:pt x="10694" y="1266"/>
                                  <a:pt x="13792" y="2624"/>
                                  <a:pt x="16371" y="4606"/>
                                </a:cubicBezTo>
                                <a:cubicBezTo>
                                  <a:pt x="19711" y="7146"/>
                                  <a:pt x="22212" y="10410"/>
                                  <a:pt x="23863" y="14372"/>
                                </a:cubicBezTo>
                                <a:cubicBezTo>
                                  <a:pt x="25514" y="18334"/>
                                  <a:pt x="26365" y="22856"/>
                                  <a:pt x="26365" y="27948"/>
                                </a:cubicBezTo>
                                <a:cubicBezTo>
                                  <a:pt x="26365" y="32292"/>
                                  <a:pt x="25794" y="36140"/>
                                  <a:pt x="24664" y="39493"/>
                                </a:cubicBezTo>
                                <a:cubicBezTo>
                                  <a:pt x="23546" y="42845"/>
                                  <a:pt x="22111" y="45614"/>
                                  <a:pt x="20345" y="47811"/>
                                </a:cubicBezTo>
                                <a:cubicBezTo>
                                  <a:pt x="18580" y="50021"/>
                                  <a:pt x="16650" y="51735"/>
                                  <a:pt x="14567" y="53005"/>
                                </a:cubicBezTo>
                                <a:cubicBezTo>
                                  <a:pt x="12472" y="54263"/>
                                  <a:pt x="9944" y="55215"/>
                                  <a:pt x="6998" y="55850"/>
                                </a:cubicBezTo>
                                <a:lnTo>
                                  <a:pt x="0" y="56531"/>
                                </a:lnTo>
                                <a:lnTo>
                                  <a:pt x="0" y="49653"/>
                                </a:lnTo>
                                <a:lnTo>
                                  <a:pt x="5702" y="49043"/>
                                </a:lnTo>
                                <a:cubicBezTo>
                                  <a:pt x="8077" y="48332"/>
                                  <a:pt x="9970" y="47341"/>
                                  <a:pt x="11379" y="46084"/>
                                </a:cubicBezTo>
                                <a:cubicBezTo>
                                  <a:pt x="13373" y="44281"/>
                                  <a:pt x="14923" y="41880"/>
                                  <a:pt x="16040" y="38845"/>
                                </a:cubicBezTo>
                                <a:cubicBezTo>
                                  <a:pt x="17145" y="35822"/>
                                  <a:pt x="17691" y="32152"/>
                                  <a:pt x="17691" y="27834"/>
                                </a:cubicBezTo>
                                <a:cubicBezTo>
                                  <a:pt x="17691" y="21865"/>
                                  <a:pt x="16612" y="17268"/>
                                  <a:pt x="14427" y="14055"/>
                                </a:cubicBezTo>
                                <a:cubicBezTo>
                                  <a:pt x="12256" y="10841"/>
                                  <a:pt x="9614" y="8695"/>
                                  <a:pt x="6490" y="7603"/>
                                </a:cubicBezTo>
                                <a:lnTo>
                                  <a:pt x="0" y="6905"/>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55268" name="Shape 55268"/>
                        <wps:cNvSpPr/>
                        <wps:spPr>
                          <a:xfrm>
                            <a:off x="33604" y="41913"/>
                            <a:ext cx="9637" cy="57007"/>
                          </a:xfrm>
                          <a:custGeom>
                            <a:avLst/>
                            <a:gdLst/>
                            <a:ahLst/>
                            <a:cxnLst/>
                            <a:rect l="0" t="0" r="0" b="0"/>
                            <a:pathLst>
                              <a:path w="9637" h="57007">
                                <a:moveTo>
                                  <a:pt x="0" y="0"/>
                                </a:moveTo>
                                <a:lnTo>
                                  <a:pt x="9637" y="0"/>
                                </a:lnTo>
                                <a:lnTo>
                                  <a:pt x="9637" y="57007"/>
                                </a:lnTo>
                                <a:lnTo>
                                  <a:pt x="0" y="57007"/>
                                </a:lnTo>
                                <a:lnTo>
                                  <a:pt x="0" y="0"/>
                                </a:lnTo>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28" name="Shape 28"/>
                        <wps:cNvSpPr/>
                        <wps:spPr>
                          <a:xfrm>
                            <a:off x="32055" y="24041"/>
                            <a:ext cx="12002" cy="12700"/>
                          </a:xfrm>
                          <a:custGeom>
                            <a:avLst/>
                            <a:gdLst/>
                            <a:ahLst/>
                            <a:cxnLst/>
                            <a:rect l="0" t="0" r="0" b="0"/>
                            <a:pathLst>
                              <a:path w="12002" h="12700">
                                <a:moveTo>
                                  <a:pt x="6058" y="0"/>
                                </a:moveTo>
                                <a:cubicBezTo>
                                  <a:pt x="9589" y="0"/>
                                  <a:pt x="12002" y="2629"/>
                                  <a:pt x="12002" y="6350"/>
                                </a:cubicBezTo>
                                <a:cubicBezTo>
                                  <a:pt x="12002" y="9982"/>
                                  <a:pt x="9690" y="12700"/>
                                  <a:pt x="5956" y="12700"/>
                                </a:cubicBezTo>
                                <a:cubicBezTo>
                                  <a:pt x="2413" y="12700"/>
                                  <a:pt x="0" y="9982"/>
                                  <a:pt x="0" y="6350"/>
                                </a:cubicBezTo>
                                <a:cubicBezTo>
                                  <a:pt x="0" y="2629"/>
                                  <a:pt x="2527" y="0"/>
                                  <a:pt x="6058" y="0"/>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g:wgp>
                  </a:graphicData>
                </a:graphic>
              </wp:inline>
            </w:drawing>
          </mc:Choice>
          <mc:Fallback xmlns:w16sdtfl="http://schemas.microsoft.com/office/word/2024/wordml/sdtformatlock" xmlns:a="http://schemas.openxmlformats.org/drawingml/2006/main">
            <w:pict>
              <v:group id="Group 40835" style="width:10.715pt;height:10.715pt;mso-position-horizontal-relative:char;mso-position-vertical-relative:line" coordsize="1360,1360">
                <v:shape id="Shape 24" style="position:absolute;width:1360;height:1360;left:0;top:0;" coordsize="136080,136081" path="m68285,0l68291,0l94871,5367c111211,12279,124300,25371,131210,41710l136080,65833l136080,70742l131210,94870c124300,111210,111211,124299,94871,131209l70737,136081l65839,136081l41705,131209c17195,120844,0,96577,0,68287c0,40008,17195,15735,41705,5367l68285,0x">
                  <v:stroke weight="0pt" endcap="flat" joinstyle="miter" miterlimit="10" on="false" color="#000000" opacity="0"/>
                  <v:fill on="true" color="#94c038"/>
                </v:shape>
                <v:shape id="Shape 25" style="position:absolute;width:260;height:571;left:541;top:417;" coordsize="26073,57150" path="m0,0l21844,0l26073,309l26073,7214l21704,6744l8382,6744l8382,50406l21920,50406l26073,49962l26073,56840l22885,57150l0,57150l0,0x">
                  <v:stroke weight="0pt" endcap="flat" joinstyle="miter" miterlimit="10" on="false" color="#000000" opacity="0"/>
                  <v:fill on="true" color="#fffefd"/>
                </v:shape>
                <v:shape id="Shape 26" style="position:absolute;width:263;height:565;left:802;top:420;" coordsize="26365,56531" path="m0,0l7061,516c10694,1266,13792,2624,16371,4606c19711,7146,22212,10410,23863,14372c25514,18334,26365,22856,26365,27948c26365,32292,25794,36140,24664,39493c23546,42845,22111,45614,20345,47811c18580,50021,16650,51735,14567,53005c12472,54263,9944,55215,6998,55850l0,56531l0,49653l5702,49043c8077,48332,9970,47341,11379,46084c13373,44281,14923,41880,16040,38845c17145,35822,17691,32152,17691,27834c17691,21865,16612,17268,14427,14055c12256,10841,9614,8695,6490,7603l0,6905l0,0x">
                  <v:stroke weight="0pt" endcap="flat" joinstyle="miter" miterlimit="10" on="false" color="#000000" opacity="0"/>
                  <v:fill on="true" color="#fffefd"/>
                </v:shape>
                <v:shape id="Shape 55269" style="position:absolute;width:96;height:570;left:336;top:419;" coordsize="9637,57007" path="m0,0l9637,0l9637,57007l0,57007l0,0">
                  <v:stroke weight="0pt" endcap="flat" joinstyle="miter" miterlimit="10" on="false" color="#000000" opacity="0"/>
                  <v:fill on="true" color="#fffefd"/>
                </v:shape>
                <v:shape id="Shape 28" style="position:absolute;width:120;height:127;left:320;top:240;" coordsize="12002,12700" path="m6058,0c9589,0,12002,2629,12002,6350c12002,9982,9690,12700,5956,12700c2413,12700,0,9982,0,6350c0,2629,2527,0,6058,0x">
                  <v:stroke weight="0pt" endcap="flat" joinstyle="miter" miterlimit="10" on="false" color="#000000" opacity="0"/>
                  <v:fill on="true" color="#fffefd"/>
                </v:shape>
              </v:group>
            </w:pict>
          </mc:Fallback>
        </mc:AlternateContent>
      </w:r>
      <w:r w:rsidR="00BA7EC6" w:rsidRPr="008633BB">
        <w:rPr>
          <w:rFonts w:ascii="Times New Roman" w:hAnsi="Times New Roman" w:cs="Times New Roman"/>
          <w:b/>
          <w:sz w:val="18"/>
        </w:rPr>
        <w:t xml:space="preserve"> |</w:t>
      </w:r>
      <w:bookmarkStart w:id="0" w:name="_Hlk190086572"/>
      <w:r w:rsidR="00BA7EC6" w:rsidRPr="008633BB">
        <w:rPr>
          <w:rFonts w:ascii="Times New Roman" w:hAnsi="Times New Roman" w:cs="Times New Roman"/>
          <w:b/>
          <w:sz w:val="18"/>
        </w:rPr>
        <w:t xml:space="preserve"> </w:t>
      </w:r>
      <w:r w:rsidRPr="008633BB">
        <w:rPr>
          <w:rFonts w:ascii="Times New Roman" w:hAnsi="Times New Roman" w:cs="Times New Roman"/>
          <w:b/>
          <w:sz w:val="24"/>
        </w:rPr>
        <w:t xml:space="preserve">Second Author Full Name </w:t>
      </w:r>
      <w:r w:rsidR="00BA7EC6" w:rsidRPr="008633BB">
        <w:rPr>
          <w:rFonts w:ascii="Times New Roman" w:hAnsi="Times New Roman" w:cs="Times New Roman"/>
          <w:b/>
          <w:sz w:val="24"/>
          <w:vertAlign w:val="superscript"/>
        </w:rPr>
        <w:t>1</w:t>
      </w:r>
      <w:bookmarkEnd w:id="0"/>
      <w:r w:rsidR="00BA7EC6" w:rsidRPr="008633BB">
        <w:rPr>
          <w:rFonts w:ascii="Times New Roman" w:hAnsi="Times New Roman" w:cs="Times New Roman"/>
          <w:b/>
          <w:sz w:val="24"/>
          <w:vertAlign w:val="superscript"/>
        </w:rPr>
        <w:t xml:space="preserve"> </w:t>
      </w:r>
      <w:r w:rsidR="00BA7EC6" w:rsidRPr="008633BB">
        <w:rPr>
          <w:rFonts w:ascii="Times New Roman" w:hAnsi="Times New Roman" w:cs="Times New Roman"/>
          <w:b/>
          <w:sz w:val="18"/>
        </w:rPr>
        <w:t xml:space="preserve">| </w:t>
      </w:r>
      <w:r w:rsidR="00867600" w:rsidRPr="008633BB">
        <w:rPr>
          <w:rFonts w:ascii="Times New Roman" w:hAnsi="Times New Roman" w:cs="Times New Roman"/>
          <w:b/>
          <w:sz w:val="24"/>
        </w:rPr>
        <w:t xml:space="preserve">Second Author Full Name </w:t>
      </w:r>
      <w:r w:rsidR="00867600" w:rsidRPr="008633BB">
        <w:rPr>
          <w:rFonts w:ascii="Times New Roman" w:hAnsi="Times New Roman" w:cs="Times New Roman"/>
          <w:b/>
          <w:sz w:val="24"/>
          <w:vertAlign w:val="superscript"/>
        </w:rPr>
        <w:t>2</w:t>
      </w:r>
    </w:p>
    <w:p w14:paraId="53417B59" w14:textId="77777777" w:rsidR="00151545" w:rsidRPr="008633BB" w:rsidRDefault="00151545" w:rsidP="00151545">
      <w:pPr>
        <w:jc w:val="left"/>
        <w:rPr>
          <w:rFonts w:ascii="Times New Roman" w:hAnsi="Times New Roman" w:cs="Times New Roman"/>
        </w:rPr>
      </w:pPr>
      <w:r w:rsidRPr="008633BB">
        <w:rPr>
          <w:rFonts w:ascii="Times New Roman" w:hAnsi="Times New Roman" w:cs="Times New Roman"/>
          <w:vertAlign w:val="superscript"/>
        </w:rPr>
        <w:t xml:space="preserve">1 </w:t>
      </w:r>
      <w:bookmarkStart w:id="1" w:name="_Hlk190086593"/>
      <w:r w:rsidRPr="008633BB">
        <w:rPr>
          <w:rFonts w:ascii="Times New Roman" w:hAnsi="Times New Roman" w:cs="Times New Roman"/>
        </w:rPr>
        <w:t>Department. College, University, City, Country.</w:t>
      </w:r>
      <w:bookmarkEnd w:id="1"/>
    </w:p>
    <w:p w14:paraId="1225E9BD" w14:textId="77777777" w:rsidR="00151545" w:rsidRPr="008633BB" w:rsidRDefault="00151545" w:rsidP="00151545">
      <w:pPr>
        <w:jc w:val="left"/>
        <w:rPr>
          <w:rFonts w:ascii="Times New Roman" w:hAnsi="Times New Roman" w:cs="Times New Roman"/>
        </w:rPr>
      </w:pPr>
      <w:r w:rsidRPr="008633BB">
        <w:rPr>
          <w:rFonts w:ascii="Times New Roman" w:hAnsi="Times New Roman" w:cs="Times New Roman"/>
          <w:vertAlign w:val="superscript"/>
        </w:rPr>
        <w:t xml:space="preserve">2 </w:t>
      </w:r>
      <w:r w:rsidRPr="008633BB">
        <w:rPr>
          <w:rFonts w:ascii="Times New Roman" w:hAnsi="Times New Roman" w:cs="Times New Roman"/>
        </w:rPr>
        <w:t xml:space="preserve">Department. College, University, City, Country. </w:t>
      </w:r>
    </w:p>
    <w:p w14:paraId="468EE500" w14:textId="513270AB" w:rsidR="004B0687" w:rsidRDefault="004B0687">
      <w:pPr>
        <w:spacing w:after="142" w:line="265" w:lineRule="auto"/>
        <w:ind w:left="-5"/>
        <w:jc w:val="left"/>
        <w:rPr>
          <w:b/>
          <w:sz w:val="24"/>
          <w:vertAlign w:val="superscript"/>
        </w:rPr>
      </w:pPr>
    </w:p>
    <w:tbl>
      <w:tblPr>
        <w:tblStyle w:val="TableGrid0"/>
        <w:tblW w:w="0" w:type="auto"/>
        <w:tblInd w:w="-5" w:type="dxa"/>
        <w:tblBorders>
          <w:top w:val="none" w:sz="0" w:space="0" w:color="auto"/>
          <w:left w:val="none" w:sz="0" w:space="0" w:color="auto"/>
          <w:bottom w:val="none" w:sz="0" w:space="0" w:color="auto"/>
          <w:right w:val="none" w:sz="0" w:space="0" w:color="auto"/>
          <w:insideV w:val="none" w:sz="0" w:space="0" w:color="auto"/>
        </w:tblBorders>
        <w:tblCellMar>
          <w:top w:w="144" w:type="dxa"/>
          <w:left w:w="144" w:type="dxa"/>
          <w:bottom w:w="144" w:type="dxa"/>
          <w:right w:w="144" w:type="dxa"/>
        </w:tblCellMar>
        <w:tblLook w:val="04A0" w:firstRow="1" w:lastRow="0" w:firstColumn="1" w:lastColumn="0" w:noHBand="0" w:noVBand="1"/>
      </w:tblPr>
      <w:tblGrid>
        <w:gridCol w:w="2489"/>
        <w:gridCol w:w="7406"/>
      </w:tblGrid>
      <w:tr w:rsidR="00AB1733" w14:paraId="0FFD509E" w14:textId="77777777" w:rsidTr="00C46171">
        <w:tc>
          <w:tcPr>
            <w:tcW w:w="2520" w:type="dxa"/>
          </w:tcPr>
          <w:p w14:paraId="706A58AD" w14:textId="77777777" w:rsidR="006A3D04" w:rsidRPr="008633BB" w:rsidRDefault="006A3D04" w:rsidP="00B606D0">
            <w:pPr>
              <w:spacing w:after="0" w:line="265" w:lineRule="auto"/>
              <w:ind w:left="0" w:firstLine="0"/>
              <w:rPr>
                <w:rFonts w:ascii="Times New Roman" w:hAnsi="Times New Roman" w:cs="Times New Roman"/>
              </w:rPr>
            </w:pPr>
            <w:r w:rsidRPr="008633BB">
              <w:rPr>
                <w:rFonts w:ascii="Times New Roman" w:hAnsi="Times New Roman" w:cs="Times New Roman"/>
              </w:rPr>
              <w:t>Received: 21 April 2018</w:t>
            </w:r>
          </w:p>
          <w:p w14:paraId="3AD8C5CE" w14:textId="77777777" w:rsidR="006A3D04" w:rsidRPr="008633BB" w:rsidRDefault="006A3D04" w:rsidP="00B606D0">
            <w:pPr>
              <w:spacing w:after="0" w:line="265" w:lineRule="auto"/>
              <w:ind w:left="0" w:firstLine="0"/>
              <w:rPr>
                <w:rFonts w:ascii="Times New Roman" w:hAnsi="Times New Roman" w:cs="Times New Roman"/>
              </w:rPr>
            </w:pPr>
            <w:r w:rsidRPr="008633BB">
              <w:rPr>
                <w:rFonts w:ascii="Times New Roman" w:hAnsi="Times New Roman" w:cs="Times New Roman"/>
              </w:rPr>
              <w:t>Revised: 21 April 2018</w:t>
            </w:r>
          </w:p>
          <w:p w14:paraId="52510C15" w14:textId="77777777" w:rsidR="006A3D04" w:rsidRPr="008633BB" w:rsidRDefault="006A3D04" w:rsidP="00B606D0">
            <w:pPr>
              <w:spacing w:after="0" w:line="265" w:lineRule="auto"/>
              <w:ind w:left="0" w:firstLine="0"/>
              <w:rPr>
                <w:rFonts w:ascii="Times New Roman" w:hAnsi="Times New Roman" w:cs="Times New Roman"/>
              </w:rPr>
            </w:pPr>
            <w:r w:rsidRPr="008633BB">
              <w:rPr>
                <w:rFonts w:ascii="Times New Roman" w:hAnsi="Times New Roman" w:cs="Times New Roman"/>
              </w:rPr>
              <w:t>Accepted: 21 April 2018</w:t>
            </w:r>
          </w:p>
          <w:p w14:paraId="3AE240CB" w14:textId="77777777" w:rsidR="006A3D04" w:rsidRPr="008633BB" w:rsidRDefault="006A3D04" w:rsidP="00B606D0">
            <w:pPr>
              <w:spacing w:after="0" w:line="265" w:lineRule="auto"/>
              <w:ind w:left="0" w:firstLine="0"/>
              <w:rPr>
                <w:rFonts w:ascii="Times New Roman" w:hAnsi="Times New Roman" w:cs="Times New Roman"/>
              </w:rPr>
            </w:pPr>
          </w:p>
          <w:p w14:paraId="00B2ACDF" w14:textId="77777777" w:rsidR="00AB1733" w:rsidRPr="008633BB" w:rsidRDefault="004B0687" w:rsidP="00B606D0">
            <w:pPr>
              <w:spacing w:after="0" w:line="265" w:lineRule="auto"/>
              <w:ind w:left="0" w:firstLine="0"/>
              <w:rPr>
                <w:rFonts w:ascii="Times New Roman" w:hAnsi="Times New Roman" w:cs="Times New Roman"/>
                <w:b/>
                <w:bCs/>
              </w:rPr>
            </w:pPr>
            <w:r w:rsidRPr="008633BB">
              <w:rPr>
                <w:rFonts w:ascii="Times New Roman" w:hAnsi="Times New Roman" w:cs="Times New Roman"/>
                <w:b/>
                <w:bCs/>
              </w:rPr>
              <w:t>Corresponding Author:</w:t>
            </w:r>
          </w:p>
          <w:p w14:paraId="7A95D81E" w14:textId="77777777" w:rsidR="002B7C62" w:rsidRPr="008633BB" w:rsidRDefault="002B7C62" w:rsidP="00B606D0">
            <w:pPr>
              <w:spacing w:after="0" w:line="265" w:lineRule="auto"/>
              <w:ind w:left="0" w:firstLine="0"/>
              <w:rPr>
                <w:rFonts w:ascii="Times New Roman" w:hAnsi="Times New Roman" w:cs="Times New Roman"/>
              </w:rPr>
            </w:pPr>
          </w:p>
          <w:p w14:paraId="758BDB22" w14:textId="77777777" w:rsidR="00B606D0" w:rsidRPr="008633BB" w:rsidRDefault="00B606D0" w:rsidP="00B606D0">
            <w:pPr>
              <w:spacing w:after="0" w:line="265" w:lineRule="auto"/>
              <w:ind w:left="0" w:firstLine="0"/>
              <w:rPr>
                <w:rFonts w:ascii="Times New Roman" w:hAnsi="Times New Roman" w:cs="Times New Roman"/>
                <w:b/>
                <w:bCs/>
              </w:rPr>
            </w:pPr>
            <w:r w:rsidRPr="008633BB">
              <w:rPr>
                <w:rFonts w:ascii="Times New Roman" w:hAnsi="Times New Roman" w:cs="Times New Roman"/>
                <w:b/>
                <w:bCs/>
              </w:rPr>
              <w:t>Keywords:</w:t>
            </w:r>
          </w:p>
          <w:p w14:paraId="0FF64398" w14:textId="77777777" w:rsidR="00B606D0" w:rsidRDefault="00B606D0" w:rsidP="00B606D0">
            <w:pPr>
              <w:spacing w:after="0" w:line="265" w:lineRule="auto"/>
              <w:ind w:left="0" w:firstLine="0"/>
            </w:pPr>
          </w:p>
          <w:p w14:paraId="0EE2B9DC" w14:textId="77777777" w:rsidR="00B606D0" w:rsidRDefault="00B606D0" w:rsidP="00B606D0">
            <w:pPr>
              <w:spacing w:after="0" w:line="265" w:lineRule="auto"/>
              <w:ind w:left="0" w:firstLine="0"/>
            </w:pPr>
          </w:p>
          <w:p w14:paraId="5B431F83" w14:textId="77777777" w:rsidR="00B606D0" w:rsidRDefault="00B606D0" w:rsidP="00B606D0">
            <w:pPr>
              <w:spacing w:after="0" w:line="265" w:lineRule="auto"/>
              <w:ind w:left="0" w:firstLine="0"/>
            </w:pPr>
          </w:p>
          <w:p w14:paraId="1E8BB618" w14:textId="77777777" w:rsidR="00B606D0" w:rsidRDefault="00B606D0" w:rsidP="00B606D0">
            <w:pPr>
              <w:spacing w:after="0" w:line="265" w:lineRule="auto"/>
              <w:ind w:left="0" w:firstLine="0"/>
            </w:pPr>
          </w:p>
          <w:p w14:paraId="4682EFE5" w14:textId="77777777" w:rsidR="00B606D0" w:rsidRDefault="00B606D0" w:rsidP="00B606D0">
            <w:pPr>
              <w:spacing w:after="0" w:line="265" w:lineRule="auto"/>
              <w:ind w:left="0" w:firstLine="0"/>
            </w:pPr>
          </w:p>
          <w:p w14:paraId="5600F17D" w14:textId="77777777" w:rsidR="00B606D0" w:rsidRDefault="00B606D0" w:rsidP="00B606D0">
            <w:pPr>
              <w:spacing w:after="0" w:line="265" w:lineRule="auto"/>
              <w:ind w:left="0" w:firstLine="0"/>
            </w:pPr>
          </w:p>
          <w:p w14:paraId="00A7B7F1" w14:textId="14EA4641" w:rsidR="004B0687" w:rsidRPr="008633BB" w:rsidRDefault="004B0687" w:rsidP="00B606D0">
            <w:pPr>
              <w:spacing w:after="0" w:line="265" w:lineRule="auto"/>
              <w:ind w:left="0" w:firstLine="0"/>
              <w:rPr>
                <w:rFonts w:ascii="Times New Roman" w:hAnsi="Times New Roman" w:cs="Times New Roman"/>
              </w:rPr>
            </w:pPr>
            <w:r w:rsidRPr="008633BB">
              <w:rPr>
                <w:rFonts w:ascii="Times New Roman" w:hAnsi="Times New Roman" w:cs="Times New Roman"/>
                <w:b/>
                <w:bCs/>
              </w:rPr>
              <w:t>Copyright:</w:t>
            </w:r>
            <w:r w:rsidRPr="008633BB">
              <w:rPr>
                <w:rFonts w:ascii="Times New Roman" w:hAnsi="Times New Roman" w:cs="Times New Roman"/>
              </w:rPr>
              <w:t xml:space="preserve"> © 2025 First Author and Second Author. This article is an open-access article distributed under the terms and conditions of the Creative Commons Attribution (CC BY 4.0) license</w:t>
            </w:r>
          </w:p>
          <w:p w14:paraId="3BE7C9FA" w14:textId="202E75D7" w:rsidR="004B0687" w:rsidRDefault="004B0687" w:rsidP="00B606D0">
            <w:pPr>
              <w:spacing w:after="0" w:line="265" w:lineRule="auto"/>
              <w:ind w:left="0" w:firstLine="0"/>
            </w:pPr>
          </w:p>
        </w:tc>
        <w:tc>
          <w:tcPr>
            <w:tcW w:w="7552" w:type="dxa"/>
            <w:shd w:val="clear" w:color="auto" w:fill="CAEDFB" w:themeFill="accent4" w:themeFillTint="33"/>
          </w:tcPr>
          <w:p w14:paraId="4F117F93" w14:textId="49F3F274" w:rsidR="00C46171" w:rsidRPr="005222E8" w:rsidRDefault="004B0687" w:rsidP="00C46171">
            <w:pPr>
              <w:autoSpaceDE w:val="0"/>
              <w:autoSpaceDN w:val="0"/>
              <w:adjustRightInd w:val="0"/>
              <w:spacing w:line="276" w:lineRule="auto"/>
              <w:ind w:left="180" w:right="150" w:firstLine="29"/>
              <w:rPr>
                <w:sz w:val="24"/>
              </w:rPr>
            </w:pPr>
            <w:r w:rsidRPr="001F2906">
              <w:rPr>
                <w:b/>
                <w:bCs/>
                <w:sz w:val="18"/>
                <w:szCs w:val="18"/>
              </w:rPr>
              <w:t xml:space="preserve">Abstract: </w:t>
            </w:r>
            <w:r w:rsidR="00C46171" w:rsidRPr="00C46171">
              <w:rPr>
                <w:rFonts w:ascii="Times New Roman" w:hAnsi="Times New Roman" w:cs="Times New Roman"/>
                <w:sz w:val="20"/>
                <w:szCs w:val="32"/>
              </w:rPr>
              <w:t>A single paragraph of about 250 words maximum. For research articles, abstracts should give a pertinent overview of the work. We strongly encourage authors to use the following style of structured abstracts, but without headings: (1) Background: Place the question addressed in a broad context and highlight the purpose of the study; (2) Methods: briefly describe the main methods or treatments applied; (3) Results: summarize the article's main findings; (4) Conclusions: indicate the main conclusions or interpretations. The abstract should be an objective representation of the article and it must not contain results that are not presented and substantiated in the main text and should not exaggerate the main conclusions.</w:t>
            </w:r>
          </w:p>
          <w:p w14:paraId="73B8090F" w14:textId="6D58091C" w:rsidR="00B606D0" w:rsidRDefault="00B606D0" w:rsidP="001F2906">
            <w:pPr>
              <w:spacing w:after="0" w:line="240" w:lineRule="auto"/>
              <w:rPr>
                <w:sz w:val="18"/>
                <w:szCs w:val="18"/>
              </w:rPr>
            </w:pPr>
          </w:p>
          <w:p w14:paraId="463C3D02" w14:textId="05B006F4" w:rsidR="00B606D0" w:rsidRPr="001F2906" w:rsidRDefault="00B606D0" w:rsidP="00B606D0">
            <w:pPr>
              <w:spacing w:after="0" w:line="259" w:lineRule="auto"/>
              <w:ind w:left="0" w:firstLine="0"/>
              <w:rPr>
                <w:sz w:val="18"/>
                <w:szCs w:val="18"/>
              </w:rPr>
            </w:pPr>
          </w:p>
        </w:tc>
      </w:tr>
    </w:tbl>
    <w:p w14:paraId="4ABB55F8" w14:textId="77777777" w:rsidR="00AB1733" w:rsidRDefault="00AB1733">
      <w:pPr>
        <w:spacing w:after="142" w:line="265" w:lineRule="auto"/>
        <w:ind w:left="-5"/>
        <w:jc w:val="left"/>
      </w:pPr>
    </w:p>
    <w:p w14:paraId="415BC1E9" w14:textId="77777777" w:rsidR="00867600" w:rsidRDefault="00867600" w:rsidP="00867600">
      <w:pPr>
        <w:spacing w:after="42" w:line="270" w:lineRule="auto"/>
        <w:ind w:left="-5" w:right="2"/>
        <w:jc w:val="left"/>
      </w:pPr>
    </w:p>
    <w:p w14:paraId="75E9A461" w14:textId="0173CF94" w:rsidR="00D1760D" w:rsidRPr="00C46171" w:rsidRDefault="00BA7EC6" w:rsidP="0073310E">
      <w:pPr>
        <w:pStyle w:val="Heading1"/>
        <w:numPr>
          <w:ilvl w:val="0"/>
          <w:numId w:val="5"/>
        </w:numPr>
        <w:spacing w:after="0"/>
        <w:ind w:left="360"/>
        <w:rPr>
          <w:rFonts w:asciiTheme="majorBidi" w:hAnsiTheme="majorBidi" w:cstheme="majorBidi"/>
          <w:sz w:val="24"/>
          <w:szCs w:val="36"/>
        </w:rPr>
      </w:pPr>
      <w:r w:rsidRPr="00C46171">
        <w:rPr>
          <w:rFonts w:asciiTheme="majorBidi" w:hAnsiTheme="majorBidi" w:cstheme="majorBidi"/>
          <w:sz w:val="24"/>
          <w:szCs w:val="36"/>
        </w:rPr>
        <w:t>I</w:t>
      </w:r>
      <w:r w:rsidR="001F2906" w:rsidRPr="00C46171">
        <w:rPr>
          <w:rFonts w:asciiTheme="majorBidi" w:hAnsiTheme="majorBidi" w:cstheme="majorBidi"/>
          <w:sz w:val="24"/>
          <w:szCs w:val="36"/>
        </w:rPr>
        <w:t>ntroduction</w:t>
      </w:r>
    </w:p>
    <w:p w14:paraId="2D2FDBA5" w14:textId="77777777" w:rsidR="00C46171" w:rsidRDefault="00C46171" w:rsidP="00C46171">
      <w:pPr>
        <w:pStyle w:val="MDPI31text"/>
        <w:spacing w:line="240" w:lineRule="auto"/>
        <w:ind w:left="0" w:firstLine="562"/>
        <w:rPr>
          <w:rFonts w:ascii="Times New Roman" w:hAnsi="Times New Roman"/>
          <w:color w:val="000000" w:themeColor="text1"/>
          <w:szCs w:val="20"/>
        </w:rPr>
      </w:pPr>
      <w:r w:rsidRPr="00C46171">
        <w:rPr>
          <w:rFonts w:ascii="Times New Roman" w:hAnsi="Times New Roman"/>
          <w:color w:val="000000" w:themeColor="text1"/>
          <w:szCs w:val="20"/>
        </w:rPr>
        <w:t>The introduction should briefly place the study in a broad context and highlight why it is important. It should define the purpose of the work and its significance. The current state of the research field should be carefully reviewed and key publications cited. Please highlight controversial and diverging hypotheses when necessary. Finally, briefly mention the main aim of the work and highlight the principal conclusions. As far as possible, please keep the introduction comprehensible to scientists outside your particular field of research. References should be numbered in order of appearance and indicated by a numeral or numerals in square brackets—e.g., [1] or [2,3], or [4–6]. See the end of the document for further details on references.</w:t>
      </w:r>
    </w:p>
    <w:p w14:paraId="6E07A1CB" w14:textId="77777777" w:rsidR="008633BB" w:rsidRPr="00C46171" w:rsidRDefault="008633BB" w:rsidP="00C46171">
      <w:pPr>
        <w:pStyle w:val="MDPI31text"/>
        <w:spacing w:line="240" w:lineRule="auto"/>
        <w:ind w:left="0" w:firstLine="562"/>
        <w:rPr>
          <w:rFonts w:ascii="Times New Roman" w:hAnsi="Times New Roman"/>
          <w:color w:val="000000" w:themeColor="text1"/>
          <w:szCs w:val="20"/>
        </w:rPr>
      </w:pPr>
    </w:p>
    <w:p w14:paraId="3855A5EF" w14:textId="4488AF73" w:rsidR="00C46171" w:rsidRPr="008A0C58" w:rsidRDefault="008A0C58" w:rsidP="008A0C58">
      <w:pPr>
        <w:pStyle w:val="MDPI31text"/>
        <w:spacing w:line="240" w:lineRule="auto"/>
        <w:ind w:left="-142" w:firstLine="142"/>
        <w:rPr>
          <w:rFonts w:ascii="Times New Roman" w:eastAsia="Calibri" w:hAnsi="Times New Roman"/>
          <w:b/>
          <w:snapToGrid/>
          <w:color w:val="181717"/>
          <w:kern w:val="2"/>
          <w:szCs w:val="24"/>
          <w:lang w:eastAsia="en-US" w:bidi="ar-SA"/>
          <w14:ligatures w14:val="standardContextual"/>
        </w:rPr>
      </w:pPr>
      <w:r>
        <w:rPr>
          <w:rFonts w:ascii="Times New Roman" w:eastAsia="Calibri" w:hAnsi="Times New Roman"/>
          <w:b/>
          <w:snapToGrid/>
          <w:color w:val="181717"/>
          <w:kern w:val="2"/>
          <w:szCs w:val="24"/>
          <w:lang w:eastAsia="en-US" w:bidi="ar-SA"/>
          <w14:ligatures w14:val="standardContextual"/>
        </w:rPr>
        <w:t xml:space="preserve">1.1 </w:t>
      </w:r>
      <w:r w:rsidR="00C46171" w:rsidRPr="008A0C58">
        <w:rPr>
          <w:rFonts w:ascii="Times New Roman" w:eastAsia="Calibri" w:hAnsi="Times New Roman"/>
          <w:b/>
          <w:snapToGrid/>
          <w:color w:val="181717"/>
          <w:kern w:val="2"/>
          <w:szCs w:val="24"/>
          <w:lang w:eastAsia="en-US" w:bidi="ar-SA"/>
          <w14:ligatures w14:val="standardContextual"/>
        </w:rPr>
        <w:t>Formats</w:t>
      </w:r>
    </w:p>
    <w:p w14:paraId="48CB9A50" w14:textId="1216B8E7" w:rsidR="00C46171" w:rsidRDefault="00C46171" w:rsidP="00C46171">
      <w:pPr>
        <w:pStyle w:val="MDPI31text"/>
        <w:spacing w:line="240" w:lineRule="auto"/>
        <w:ind w:left="0" w:firstLine="562"/>
        <w:rPr>
          <w:rFonts w:ascii="Times New Roman" w:hAnsi="Times New Roman"/>
          <w:color w:val="000000" w:themeColor="text1"/>
          <w:szCs w:val="20"/>
        </w:rPr>
      </w:pPr>
      <w:r w:rsidRPr="00C46171">
        <w:rPr>
          <w:rFonts w:ascii="Times New Roman" w:hAnsi="Times New Roman"/>
          <w:color w:val="000000" w:themeColor="text1"/>
          <w:szCs w:val="20"/>
        </w:rPr>
        <w:t xml:space="preserve">Paper format must be clear according to this template, all </w:t>
      </w:r>
      <w:r w:rsidR="008633BB">
        <w:rPr>
          <w:rFonts w:ascii="Times New Roman" w:hAnsi="Times New Roman"/>
          <w:color w:val="000000" w:themeColor="text1"/>
          <w:szCs w:val="20"/>
        </w:rPr>
        <w:t xml:space="preserve">main </w:t>
      </w:r>
      <w:r w:rsidRPr="00C46171">
        <w:rPr>
          <w:rFonts w:ascii="Times New Roman" w:hAnsi="Times New Roman"/>
          <w:color w:val="000000" w:themeColor="text1"/>
          <w:szCs w:val="20"/>
        </w:rPr>
        <w:t>headings must be written in 12 size fonts</w:t>
      </w:r>
      <w:r w:rsidR="008633BB">
        <w:rPr>
          <w:rFonts w:ascii="Times New Roman" w:hAnsi="Times New Roman"/>
          <w:color w:val="000000" w:themeColor="text1"/>
          <w:szCs w:val="20"/>
        </w:rPr>
        <w:t>, the second heading will be written in font size 10</w:t>
      </w:r>
      <w:r w:rsidRPr="00C46171">
        <w:rPr>
          <w:rFonts w:ascii="Times New Roman" w:hAnsi="Times New Roman"/>
          <w:color w:val="000000" w:themeColor="text1"/>
          <w:szCs w:val="20"/>
        </w:rPr>
        <w:t xml:space="preserve">, bold. File format is of one column single-spaced page, Times New Roman font type, and 10 p font size. Do not type author's names for the sake of blind peer review. Referencing and Citation must be according to IEEE style. </w:t>
      </w:r>
    </w:p>
    <w:p w14:paraId="45EBDCC2" w14:textId="77777777" w:rsidR="00C46171" w:rsidRDefault="00C46171" w:rsidP="00C46171">
      <w:pPr>
        <w:pStyle w:val="MDPI31text"/>
        <w:spacing w:line="240" w:lineRule="auto"/>
        <w:ind w:left="0" w:firstLine="562"/>
        <w:rPr>
          <w:rFonts w:asciiTheme="majorBidi" w:hAnsiTheme="majorBidi" w:cstheme="majorBidi"/>
          <w:szCs w:val="20"/>
        </w:rPr>
      </w:pPr>
    </w:p>
    <w:p w14:paraId="0480D553" w14:textId="77777777" w:rsidR="00C46171" w:rsidRPr="008A0C58" w:rsidRDefault="00C46171" w:rsidP="0073310E">
      <w:pPr>
        <w:pStyle w:val="MDPI31text"/>
        <w:spacing w:line="240" w:lineRule="auto"/>
        <w:ind w:left="-142" w:firstLine="142"/>
        <w:rPr>
          <w:rFonts w:ascii="Times New Roman" w:eastAsia="Calibri" w:hAnsi="Times New Roman"/>
          <w:b/>
          <w:snapToGrid/>
          <w:color w:val="181717"/>
          <w:kern w:val="2"/>
          <w:szCs w:val="24"/>
          <w:lang w:eastAsia="en-US" w:bidi="ar-SA"/>
          <w14:ligatures w14:val="standardContextual"/>
        </w:rPr>
      </w:pPr>
      <w:r w:rsidRPr="008A0C58">
        <w:rPr>
          <w:rFonts w:ascii="Times New Roman" w:eastAsia="Calibri" w:hAnsi="Times New Roman"/>
          <w:b/>
          <w:snapToGrid/>
          <w:color w:val="181717"/>
          <w:kern w:val="2"/>
          <w:szCs w:val="24"/>
          <w:lang w:eastAsia="en-US" w:bidi="ar-SA"/>
          <w14:ligatures w14:val="standardContextual"/>
        </w:rPr>
        <w:t xml:space="preserve">1.2 Abbreviations and acronyms  </w:t>
      </w:r>
    </w:p>
    <w:p w14:paraId="5D847245" w14:textId="77777777" w:rsidR="00C46171" w:rsidRDefault="00C46171" w:rsidP="00C46171">
      <w:pPr>
        <w:pStyle w:val="MDPI31text"/>
        <w:spacing w:line="240" w:lineRule="auto"/>
        <w:ind w:left="0" w:firstLine="562"/>
        <w:rPr>
          <w:rFonts w:asciiTheme="majorBidi" w:hAnsiTheme="majorBidi" w:cstheme="majorBidi"/>
          <w:szCs w:val="20"/>
        </w:rPr>
      </w:pPr>
      <w:r w:rsidRPr="008633BB">
        <w:rPr>
          <w:rFonts w:asciiTheme="majorBidi" w:hAnsiTheme="majorBidi" w:cstheme="majorBidi"/>
          <w:szCs w:val="20"/>
        </w:rPr>
        <w:t>The first instance of any abbreviation or acronym should be defined within the text, even if it has already been explained in the abstract. Common abbreviations such as HR, BP, BMI, and IEEE do not require definition. Abbreviations that include periods should not have spaces: write “K.T.I.Q.J.S,” instead of “K. T. I. Q. J. S,” Avoid using abbreviations in the title unless absolutely necessary.</w:t>
      </w:r>
    </w:p>
    <w:p w14:paraId="0D6C7474" w14:textId="77777777" w:rsidR="0073310E" w:rsidRPr="008633BB" w:rsidRDefault="0073310E" w:rsidP="00C46171">
      <w:pPr>
        <w:pStyle w:val="MDPI31text"/>
        <w:spacing w:line="240" w:lineRule="auto"/>
        <w:ind w:left="0" w:firstLine="562"/>
        <w:rPr>
          <w:rFonts w:asciiTheme="majorBidi" w:hAnsiTheme="majorBidi" w:cstheme="majorBidi"/>
          <w:szCs w:val="20"/>
        </w:rPr>
      </w:pPr>
    </w:p>
    <w:p w14:paraId="3D20A5D8" w14:textId="77777777" w:rsidR="00C46171" w:rsidRPr="00454E4C" w:rsidRDefault="00C46171" w:rsidP="00C46171">
      <w:pPr>
        <w:pStyle w:val="MDPI31text"/>
        <w:spacing w:line="240" w:lineRule="auto"/>
        <w:ind w:firstLine="562"/>
        <w:rPr>
          <w:rFonts w:asciiTheme="majorBidi" w:hAnsiTheme="majorBidi" w:cstheme="majorBidi"/>
          <w:szCs w:val="20"/>
        </w:rPr>
      </w:pPr>
    </w:p>
    <w:p w14:paraId="28873513" w14:textId="77777777" w:rsidR="00C46171" w:rsidRPr="008A0C58" w:rsidRDefault="00C46171" w:rsidP="0073310E">
      <w:pPr>
        <w:pStyle w:val="MDPI31text"/>
        <w:spacing w:line="240" w:lineRule="auto"/>
        <w:ind w:left="-142" w:firstLine="142"/>
        <w:rPr>
          <w:rFonts w:ascii="Times New Roman" w:eastAsia="Calibri" w:hAnsi="Times New Roman"/>
          <w:b/>
          <w:snapToGrid/>
          <w:color w:val="181717"/>
          <w:kern w:val="2"/>
          <w:szCs w:val="24"/>
          <w:lang w:eastAsia="en-US" w:bidi="ar-SA"/>
          <w14:ligatures w14:val="standardContextual"/>
        </w:rPr>
      </w:pPr>
      <w:r w:rsidRPr="008A0C58">
        <w:rPr>
          <w:rFonts w:ascii="Times New Roman" w:eastAsia="Calibri" w:hAnsi="Times New Roman"/>
          <w:b/>
          <w:snapToGrid/>
          <w:color w:val="181717"/>
          <w:kern w:val="2"/>
          <w:szCs w:val="24"/>
          <w:lang w:eastAsia="en-US" w:bidi="ar-SA"/>
          <w14:ligatures w14:val="standardContextual"/>
        </w:rPr>
        <w:lastRenderedPageBreak/>
        <w:t xml:space="preserve">1.3 Citations  </w:t>
      </w:r>
    </w:p>
    <w:p w14:paraId="660BD911" w14:textId="2F04939B" w:rsidR="00C46171" w:rsidRPr="008633BB" w:rsidRDefault="00C46171" w:rsidP="008633BB">
      <w:pPr>
        <w:pStyle w:val="MDPI31text"/>
        <w:spacing w:line="240" w:lineRule="auto"/>
        <w:ind w:left="0" w:firstLine="0"/>
        <w:rPr>
          <w:rFonts w:asciiTheme="majorBidi" w:hAnsiTheme="majorBidi" w:cstheme="majorBidi"/>
          <w:szCs w:val="20"/>
        </w:rPr>
      </w:pPr>
      <w:r w:rsidRPr="008633BB">
        <w:rPr>
          <w:rFonts w:asciiTheme="majorBidi" w:hAnsiTheme="majorBidi" w:cstheme="majorBidi"/>
          <w:szCs w:val="20"/>
        </w:rPr>
        <w:t>It is essential to give credit to any sources referenced in your academic work. Within the main text, include a concise in-text citation next to the borrowed material.</w:t>
      </w:r>
    </w:p>
    <w:p w14:paraId="6F933FBC" w14:textId="77777777" w:rsidR="00C46171" w:rsidRPr="008633BB" w:rsidRDefault="00C46171" w:rsidP="008633BB">
      <w:pPr>
        <w:pStyle w:val="MDPI31text"/>
        <w:spacing w:line="240" w:lineRule="auto"/>
        <w:ind w:left="0" w:firstLine="0"/>
        <w:rPr>
          <w:rFonts w:asciiTheme="majorBidi" w:hAnsiTheme="majorBidi" w:cstheme="majorBidi"/>
          <w:szCs w:val="20"/>
        </w:rPr>
      </w:pPr>
      <w:r w:rsidRPr="008633BB">
        <w:rPr>
          <w:rFonts w:asciiTheme="majorBidi" w:hAnsiTheme="majorBidi" w:cstheme="majorBidi"/>
          <w:szCs w:val="20"/>
        </w:rPr>
        <w:t>The IEEE citation style utilizes a numerical system, assigning citation numbers [1] based on the order in which they are mentioned. This citation guides your reader to a complete reference for the source in the reference list located at the conclusion of your document. Always place each citation number in square brackets on the same line as the text, with a space before the bracket [2]. After you first cite a source, you will continue to use that same number for any further references to that source.</w:t>
      </w:r>
    </w:p>
    <w:p w14:paraId="7F00F1F9" w14:textId="77777777" w:rsidR="00C46171" w:rsidRPr="000E2F70" w:rsidRDefault="00C46171" w:rsidP="0073310E">
      <w:pPr>
        <w:pStyle w:val="MDPI21heading1"/>
        <w:spacing w:after="0" w:line="360" w:lineRule="auto"/>
        <w:ind w:left="0"/>
        <w:rPr>
          <w:rFonts w:asciiTheme="majorBidi" w:hAnsiTheme="majorBidi" w:cstheme="majorBidi"/>
          <w:sz w:val="24"/>
          <w:szCs w:val="24"/>
        </w:rPr>
      </w:pPr>
      <w:r w:rsidRPr="000E2F70">
        <w:rPr>
          <w:rFonts w:asciiTheme="majorBidi" w:hAnsiTheme="majorBidi" w:cstheme="majorBidi"/>
          <w:sz w:val="24"/>
          <w:szCs w:val="24"/>
          <w:lang w:eastAsia="zh-CN"/>
        </w:rPr>
        <w:t xml:space="preserve">2. </w:t>
      </w:r>
      <w:r w:rsidRPr="000E2F70">
        <w:rPr>
          <w:rFonts w:asciiTheme="majorBidi" w:hAnsiTheme="majorBidi" w:cstheme="majorBidi"/>
          <w:sz w:val="24"/>
          <w:szCs w:val="24"/>
        </w:rPr>
        <w:t>Materials and Methods</w:t>
      </w:r>
    </w:p>
    <w:p w14:paraId="624FE633" w14:textId="77777777" w:rsidR="00C46171" w:rsidRPr="0084317A" w:rsidRDefault="00C46171" w:rsidP="008633BB">
      <w:pPr>
        <w:pStyle w:val="MDPI31text"/>
        <w:spacing w:line="240" w:lineRule="auto"/>
        <w:ind w:left="0" w:firstLine="0"/>
        <w:rPr>
          <w:rFonts w:asciiTheme="majorBidi" w:hAnsiTheme="majorBidi" w:cstheme="majorBidi"/>
          <w:szCs w:val="20"/>
        </w:rPr>
      </w:pPr>
      <w:r w:rsidRPr="0084317A">
        <w:rPr>
          <w:rFonts w:asciiTheme="majorBidi" w:hAnsiTheme="majorBidi" w:cstheme="majorBidi"/>
          <w:szCs w:val="20"/>
        </w:rPr>
        <w:t>The Materials and Methods should be described with sufficient details to allow others to replicate and build on the published results. Please note that the publication of your manuscript implicates that you must make all materials, data, computer code, and protocols associated with the publication available to readers. Please disclose at the submission stage any restrictions on the availability of materials or information. New methods and protocols should be described in detail while well-established methods can be briefly described and appropriately cited.</w:t>
      </w:r>
    </w:p>
    <w:p w14:paraId="2E3F1F66" w14:textId="77777777" w:rsidR="00C46171" w:rsidRPr="0084317A" w:rsidRDefault="00C46171" w:rsidP="008633BB">
      <w:pPr>
        <w:pStyle w:val="MDPI31text"/>
        <w:spacing w:line="240" w:lineRule="auto"/>
        <w:ind w:left="0" w:firstLine="0"/>
        <w:rPr>
          <w:rFonts w:asciiTheme="majorBidi" w:hAnsiTheme="majorBidi" w:cstheme="majorBidi"/>
          <w:szCs w:val="20"/>
        </w:rPr>
      </w:pPr>
      <w:r w:rsidRPr="0084317A">
        <w:rPr>
          <w:rFonts w:asciiTheme="majorBidi" w:hAnsiTheme="majorBidi" w:cstheme="majorBidi"/>
          <w:szCs w:val="20"/>
        </w:rPr>
        <w:t>Research manuscripts reporting large datasets that are deposited in a publicly available database should specify where the data have been deposited and provide the relevant accession numbers. If the accession numbers have not yet been obtained at the time of submission, please state that they will be provided during review. They must be provided prior to publication.</w:t>
      </w:r>
    </w:p>
    <w:p w14:paraId="46A462F9" w14:textId="77777777" w:rsidR="00C46171" w:rsidRPr="0084317A" w:rsidRDefault="00C46171" w:rsidP="00C46171">
      <w:pPr>
        <w:pStyle w:val="RMEheading2"/>
        <w:ind w:left="0"/>
        <w:rPr>
          <w:rFonts w:asciiTheme="majorBidi" w:hAnsiTheme="majorBidi" w:cstheme="majorBidi"/>
          <w:sz w:val="20"/>
          <w:szCs w:val="20"/>
        </w:rPr>
      </w:pPr>
      <w:r w:rsidRPr="008A0C58">
        <w:rPr>
          <w:rFonts w:asciiTheme="majorBidi" w:hAnsiTheme="majorBidi" w:cstheme="majorBidi"/>
          <w:b/>
          <w:i w:val="0"/>
          <w:iCs w:val="0"/>
          <w:snapToGrid w:val="0"/>
          <w:color w:val="000000"/>
          <w:lang w:val="en-US" w:eastAsia="zh-CN" w:bidi="en-US"/>
        </w:rPr>
        <w:t>3</w:t>
      </w:r>
      <w:r w:rsidRPr="0084317A">
        <w:rPr>
          <w:rFonts w:asciiTheme="majorBidi" w:hAnsiTheme="majorBidi" w:cstheme="majorBidi"/>
          <w:sz w:val="20"/>
          <w:szCs w:val="20"/>
        </w:rPr>
        <w:t xml:space="preserve">. </w:t>
      </w:r>
      <w:r w:rsidRPr="008A0C58">
        <w:rPr>
          <w:rFonts w:asciiTheme="majorBidi" w:hAnsiTheme="majorBidi" w:cstheme="majorBidi"/>
          <w:b/>
          <w:i w:val="0"/>
          <w:iCs w:val="0"/>
          <w:snapToGrid w:val="0"/>
          <w:color w:val="000000"/>
          <w:lang w:val="en-US" w:eastAsia="de-DE" w:bidi="en-US"/>
        </w:rPr>
        <w:t>Formatting of Mathematical Components</w:t>
      </w:r>
      <w:r w:rsidRPr="0084317A">
        <w:rPr>
          <w:rFonts w:asciiTheme="majorBidi" w:hAnsiTheme="majorBidi" w:cstheme="majorBidi"/>
          <w:sz w:val="20"/>
          <w:szCs w:val="20"/>
        </w:rPr>
        <w:t xml:space="preserve"> </w:t>
      </w:r>
    </w:p>
    <w:p w14:paraId="2B75B8E9" w14:textId="77777777" w:rsidR="00C46171" w:rsidRPr="008A0C58" w:rsidRDefault="00C46171" w:rsidP="008A0C58">
      <w:pPr>
        <w:pStyle w:val="RMEtext"/>
        <w:ind w:firstLine="0"/>
      </w:pPr>
      <w:r w:rsidRPr="008A0C58">
        <w:t>This is an example of an equation:</w:t>
      </w:r>
    </w:p>
    <w:p w14:paraId="5E437CF0" w14:textId="43E53DCC" w:rsidR="00C46171" w:rsidRPr="008A0C58" w:rsidRDefault="00000000" w:rsidP="00C46171">
      <w:pPr>
        <w:pStyle w:val="RMEequation"/>
        <w:jc w:val="center"/>
        <w:rPr>
          <w:szCs w:val="20"/>
        </w:rPr>
      </w:pPr>
      <m:oMath>
        <m:sSub>
          <m:sSubPr>
            <m:ctrlPr>
              <w:rPr>
                <w:rFonts w:ascii="Cambria Math" w:hAnsi="Cambria Math"/>
                <w:szCs w:val="20"/>
              </w:rPr>
            </m:ctrlPr>
          </m:sSubPr>
          <m:e>
            <m:r>
              <m:rPr>
                <m:sty m:val="p"/>
              </m:rPr>
              <w:rPr>
                <w:rFonts w:ascii="Cambria Math" w:hAnsi="Cambria Math"/>
                <w:szCs w:val="20"/>
              </w:rPr>
              <m:t>U</m:t>
            </m:r>
          </m:e>
          <m:sub>
            <m:r>
              <m:rPr>
                <m:sty m:val="p"/>
              </m:rPr>
              <w:rPr>
                <w:rFonts w:ascii="Cambria Math" w:hAnsi="Cambria Math"/>
                <w:szCs w:val="20"/>
              </w:rPr>
              <m:t>xx</m:t>
            </m:r>
          </m:sub>
        </m:sSub>
        <m:r>
          <m:rPr>
            <m:sty m:val="p"/>
          </m:rPr>
          <w:rPr>
            <w:rFonts w:ascii="Cambria Math" w:hAnsi="Cambria Math"/>
            <w:szCs w:val="20"/>
          </w:rPr>
          <m:t>+</m:t>
        </m:r>
        <m:sSub>
          <m:sSubPr>
            <m:ctrlPr>
              <w:rPr>
                <w:rFonts w:ascii="Cambria Math" w:hAnsi="Cambria Math"/>
                <w:szCs w:val="20"/>
              </w:rPr>
            </m:ctrlPr>
          </m:sSubPr>
          <m:e>
            <m:r>
              <m:rPr>
                <m:sty m:val="p"/>
              </m:rPr>
              <w:rPr>
                <w:rFonts w:ascii="Cambria Math" w:hAnsi="Cambria Math"/>
                <w:szCs w:val="20"/>
              </w:rPr>
              <m:t>U</m:t>
            </m:r>
          </m:e>
          <m:sub>
            <m:r>
              <m:rPr>
                <m:sty m:val="p"/>
              </m:rPr>
              <w:rPr>
                <w:rFonts w:ascii="Cambria Math" w:hAnsi="Cambria Math"/>
                <w:szCs w:val="20"/>
              </w:rPr>
              <m:t>yy</m:t>
            </m:r>
          </m:sub>
        </m:sSub>
        <m:r>
          <m:rPr>
            <m:sty m:val="p"/>
          </m:rPr>
          <w:rPr>
            <w:rFonts w:ascii="Cambria Math" w:hAnsi="Cambria Math"/>
            <w:szCs w:val="20"/>
          </w:rPr>
          <m:t>=0</m:t>
        </m:r>
      </m:oMath>
      <w:r w:rsidR="00C46171" w:rsidRPr="008A0C58">
        <w:rPr>
          <w:szCs w:val="20"/>
          <w:lang w:val="sr-Latn-CS"/>
        </w:rPr>
        <w:tab/>
        <w:t xml:space="preserve">                  </w:t>
      </w:r>
      <w:r w:rsidR="00C46171" w:rsidRPr="008A0C58">
        <w:rPr>
          <w:szCs w:val="20"/>
        </w:rPr>
        <w:t>(1)</w:t>
      </w:r>
    </w:p>
    <w:p w14:paraId="5E1CE92A" w14:textId="06BF32BD" w:rsidR="00C46171" w:rsidRPr="008A0C58" w:rsidRDefault="00000000" w:rsidP="00C46171">
      <w:pPr>
        <w:pStyle w:val="RMEequation"/>
        <w:jc w:val="center"/>
        <w:rPr>
          <w:szCs w:val="20"/>
        </w:rPr>
      </w:pPr>
      <m:oMath>
        <m:sSub>
          <m:sSubPr>
            <m:ctrlPr>
              <w:rPr>
                <w:rFonts w:ascii="Cambria Math" w:hAnsi="Cambria Math"/>
                <w:szCs w:val="20"/>
              </w:rPr>
            </m:ctrlPr>
          </m:sSubPr>
          <m:e>
            <m:r>
              <m:rPr>
                <m:sty m:val="p"/>
              </m:rPr>
              <w:rPr>
                <w:rFonts w:ascii="Cambria Math" w:hAnsi="Cambria Math"/>
                <w:szCs w:val="20"/>
              </w:rPr>
              <m:t>U</m:t>
            </m:r>
          </m:e>
          <m:sub>
            <m:r>
              <m:rPr>
                <m:sty m:val="p"/>
              </m:rPr>
              <w:rPr>
                <w:rFonts w:ascii="Cambria Math" w:hAnsi="Cambria Math"/>
                <w:szCs w:val="20"/>
              </w:rPr>
              <m:t>xx</m:t>
            </m:r>
          </m:sub>
        </m:sSub>
        <m:r>
          <m:rPr>
            <m:sty m:val="p"/>
          </m:rPr>
          <w:rPr>
            <w:rFonts w:ascii="Cambria Math" w:hAnsi="Cambria Math"/>
            <w:szCs w:val="20"/>
          </w:rPr>
          <m:t>+</m:t>
        </m:r>
        <m:sSub>
          <m:sSubPr>
            <m:ctrlPr>
              <w:rPr>
                <w:rFonts w:ascii="Cambria Math" w:hAnsi="Cambria Math"/>
                <w:szCs w:val="20"/>
              </w:rPr>
            </m:ctrlPr>
          </m:sSubPr>
          <m:e>
            <m:r>
              <m:rPr>
                <m:sty m:val="p"/>
              </m:rPr>
              <w:rPr>
                <w:rFonts w:ascii="Cambria Math" w:hAnsi="Cambria Math"/>
                <w:szCs w:val="20"/>
              </w:rPr>
              <m:t>U</m:t>
            </m:r>
          </m:e>
          <m:sub>
            <m:r>
              <m:rPr>
                <m:sty m:val="p"/>
              </m:rPr>
              <w:rPr>
                <w:rFonts w:ascii="Cambria Math" w:hAnsi="Cambria Math"/>
                <w:szCs w:val="20"/>
              </w:rPr>
              <m:t>yy</m:t>
            </m:r>
          </m:sub>
        </m:sSub>
        <m:r>
          <m:rPr>
            <m:sty m:val="p"/>
          </m:rPr>
          <w:rPr>
            <w:rFonts w:ascii="Cambria Math" w:hAnsi="Cambria Math"/>
            <w:szCs w:val="20"/>
          </w:rPr>
          <m:t>=0</m:t>
        </m:r>
      </m:oMath>
      <w:r w:rsidR="00C46171" w:rsidRPr="008A0C58">
        <w:rPr>
          <w:szCs w:val="20"/>
          <w:lang w:val="sr-Latn-CS"/>
        </w:rPr>
        <w:tab/>
        <w:t xml:space="preserve">                  </w:t>
      </w:r>
      <w:r w:rsidR="00C46171" w:rsidRPr="008A0C58">
        <w:rPr>
          <w:szCs w:val="20"/>
        </w:rPr>
        <w:t>(</w:t>
      </w:r>
      <w:r w:rsidR="00C46171" w:rsidRPr="008A0C58">
        <w:rPr>
          <w:szCs w:val="20"/>
          <w:lang w:val="en-US"/>
        </w:rPr>
        <w:t>2</w:t>
      </w:r>
      <w:r w:rsidR="00C46171" w:rsidRPr="008A0C58">
        <w:rPr>
          <w:szCs w:val="20"/>
        </w:rPr>
        <w:t>)</w:t>
      </w:r>
    </w:p>
    <w:p w14:paraId="1629D244" w14:textId="73BEE51C" w:rsidR="00C46171" w:rsidRPr="008A0C58" w:rsidRDefault="00000000" w:rsidP="00C46171">
      <w:pPr>
        <w:pStyle w:val="RMEequation"/>
        <w:jc w:val="center"/>
        <w:rPr>
          <w:szCs w:val="20"/>
        </w:rPr>
      </w:pPr>
      <m:oMath>
        <m:sSub>
          <m:sSubPr>
            <m:ctrlPr>
              <w:rPr>
                <w:rFonts w:ascii="Cambria Math" w:hAnsi="Cambria Math"/>
                <w:szCs w:val="20"/>
              </w:rPr>
            </m:ctrlPr>
          </m:sSubPr>
          <m:e>
            <m:r>
              <m:rPr>
                <m:sty m:val="p"/>
              </m:rPr>
              <w:rPr>
                <w:rFonts w:ascii="Cambria Math" w:hAnsi="Cambria Math"/>
                <w:szCs w:val="20"/>
              </w:rPr>
              <m:t>U</m:t>
            </m:r>
          </m:e>
          <m:sub>
            <m:r>
              <m:rPr>
                <m:sty m:val="p"/>
              </m:rPr>
              <w:rPr>
                <w:rFonts w:ascii="Cambria Math" w:hAnsi="Cambria Math"/>
                <w:szCs w:val="20"/>
              </w:rPr>
              <m:t>xx</m:t>
            </m:r>
          </m:sub>
        </m:sSub>
        <m:r>
          <m:rPr>
            <m:sty m:val="p"/>
          </m:rPr>
          <w:rPr>
            <w:rFonts w:ascii="Cambria Math" w:hAnsi="Cambria Math"/>
            <w:szCs w:val="20"/>
          </w:rPr>
          <m:t>-</m:t>
        </m:r>
        <m:sSub>
          <m:sSubPr>
            <m:ctrlPr>
              <w:rPr>
                <w:rFonts w:ascii="Cambria Math" w:hAnsi="Cambria Math"/>
                <w:szCs w:val="20"/>
              </w:rPr>
            </m:ctrlPr>
          </m:sSubPr>
          <m:e>
            <m:r>
              <m:rPr>
                <m:sty m:val="p"/>
              </m:rPr>
              <w:rPr>
                <w:rFonts w:ascii="Cambria Math" w:hAnsi="Cambria Math"/>
                <w:szCs w:val="20"/>
              </w:rPr>
              <m:t>U</m:t>
            </m:r>
          </m:e>
          <m:sub>
            <m:r>
              <m:rPr>
                <m:sty m:val="p"/>
              </m:rPr>
              <w:rPr>
                <w:rFonts w:ascii="Cambria Math" w:hAnsi="Cambria Math"/>
                <w:szCs w:val="20"/>
              </w:rPr>
              <m:t>yy</m:t>
            </m:r>
          </m:sub>
        </m:sSub>
        <m:r>
          <m:rPr>
            <m:sty m:val="p"/>
          </m:rPr>
          <w:rPr>
            <w:rFonts w:ascii="Cambria Math" w:hAnsi="Cambria Math"/>
            <w:szCs w:val="20"/>
          </w:rPr>
          <m:t>=0</m:t>
        </m:r>
      </m:oMath>
      <w:r w:rsidR="00C46171" w:rsidRPr="008A0C58">
        <w:rPr>
          <w:szCs w:val="20"/>
          <w:lang w:val="sr-Latn-CS"/>
        </w:rPr>
        <w:tab/>
        <w:t xml:space="preserve">                  </w:t>
      </w:r>
      <w:r w:rsidR="00C46171" w:rsidRPr="008A0C58">
        <w:rPr>
          <w:szCs w:val="20"/>
        </w:rPr>
        <w:t>(</w:t>
      </w:r>
      <w:r w:rsidR="00C46171" w:rsidRPr="008A0C58">
        <w:rPr>
          <w:szCs w:val="20"/>
          <w:lang w:val="en-US"/>
        </w:rPr>
        <w:t>3</w:t>
      </w:r>
      <w:r w:rsidR="00C46171" w:rsidRPr="008A0C58">
        <w:rPr>
          <w:szCs w:val="20"/>
        </w:rPr>
        <w:t>)</w:t>
      </w:r>
    </w:p>
    <w:p w14:paraId="507AC596" w14:textId="7C828C8D" w:rsidR="00C46171" w:rsidRDefault="008A0C58" w:rsidP="008A0C58">
      <w:pPr>
        <w:pStyle w:val="RMEtext"/>
        <w:ind w:firstLine="0"/>
      </w:pPr>
      <w:r>
        <w:t>T</w:t>
      </w:r>
      <w:r w:rsidR="00C46171" w:rsidRPr="008A0C58">
        <w:t>he text following an equation need not be a new paragraph. Please punctuate equations as regular text.</w:t>
      </w:r>
      <w:r>
        <w:t xml:space="preserve"> </w:t>
      </w:r>
      <w:r w:rsidR="00C46171" w:rsidRPr="008A0C58">
        <w:t xml:space="preserve">Paragraph format for equations: left indentation, 6 pt before and after, equation is at position of centered, See Eq. (1). </w:t>
      </w:r>
    </w:p>
    <w:p w14:paraId="2A334BBE" w14:textId="77777777" w:rsidR="008A0C58" w:rsidRPr="008A0C58" w:rsidRDefault="008A0C58" w:rsidP="008A0C58">
      <w:pPr>
        <w:pStyle w:val="RMEtext"/>
        <w:ind w:firstLine="0"/>
      </w:pPr>
    </w:p>
    <w:p w14:paraId="10FADC31" w14:textId="77777777" w:rsidR="00C46171" w:rsidRPr="008A0C58" w:rsidRDefault="00C46171" w:rsidP="008A0C58">
      <w:pPr>
        <w:pStyle w:val="MDPI31text"/>
        <w:spacing w:line="240" w:lineRule="auto"/>
        <w:ind w:left="-142" w:firstLine="142"/>
        <w:rPr>
          <w:rFonts w:ascii="Times New Roman" w:eastAsia="Calibri" w:hAnsi="Times New Roman"/>
          <w:b/>
          <w:snapToGrid/>
          <w:color w:val="181717"/>
          <w:kern w:val="2"/>
          <w:szCs w:val="24"/>
          <w:lang w:eastAsia="en-US" w:bidi="ar-SA"/>
          <w14:ligatures w14:val="standardContextual"/>
        </w:rPr>
      </w:pPr>
      <w:r w:rsidRPr="008A0C58">
        <w:rPr>
          <w:rFonts w:ascii="Times New Roman" w:eastAsia="Calibri" w:hAnsi="Times New Roman"/>
          <w:b/>
          <w:snapToGrid/>
          <w:color w:val="181717"/>
          <w:kern w:val="2"/>
          <w:szCs w:val="24"/>
          <w:lang w:eastAsia="en-US" w:bidi="ar-SA"/>
          <w14:ligatures w14:val="standardContextual"/>
        </w:rPr>
        <w:t>3.1. Figures and Tables</w:t>
      </w:r>
    </w:p>
    <w:p w14:paraId="02DE0F55" w14:textId="32536F41" w:rsidR="00C46171" w:rsidRPr="0084317A" w:rsidRDefault="008A0C58" w:rsidP="00C46171">
      <w:pPr>
        <w:pStyle w:val="RMEtext"/>
        <w:spacing w:line="360" w:lineRule="auto"/>
        <w:ind w:firstLine="562"/>
        <w:rPr>
          <w:rFonts w:asciiTheme="majorBidi" w:hAnsiTheme="majorBidi" w:cstheme="majorBidi"/>
        </w:rPr>
      </w:pPr>
      <w:r>
        <w:rPr>
          <w:rFonts w:asciiTheme="majorBidi" w:hAnsiTheme="majorBidi" w:cstheme="majorBidi"/>
          <w:noProof/>
          <w:sz w:val="24"/>
          <w:szCs w:val="24"/>
        </w:rPr>
        <w:drawing>
          <wp:anchor distT="0" distB="0" distL="114300" distR="114300" simplePos="0" relativeHeight="251658240" behindDoc="0" locked="0" layoutInCell="1" allowOverlap="1" wp14:anchorId="12FB9B22" wp14:editId="6A9C81BC">
            <wp:simplePos x="0" y="0"/>
            <wp:positionH relativeFrom="column">
              <wp:posOffset>1652487</wp:posOffset>
            </wp:positionH>
            <wp:positionV relativeFrom="paragraph">
              <wp:posOffset>213360</wp:posOffset>
            </wp:positionV>
            <wp:extent cx="2922905" cy="2922905"/>
            <wp:effectExtent l="0" t="0" r="0" b="0"/>
            <wp:wrapThrough wrapText="bothSides">
              <wp:wrapPolygon edited="0">
                <wp:start x="10511" y="1877"/>
                <wp:lineTo x="4317" y="4317"/>
                <wp:lineTo x="4223" y="4505"/>
                <wp:lineTo x="5162" y="5068"/>
                <wp:lineTo x="4974" y="6476"/>
                <wp:lineTo x="5162" y="6570"/>
                <wp:lineTo x="7696" y="6570"/>
                <wp:lineTo x="2816" y="7133"/>
                <wp:lineTo x="2252" y="7977"/>
                <wp:lineTo x="563" y="9479"/>
                <wp:lineTo x="563" y="10793"/>
                <wp:lineTo x="9104" y="11075"/>
                <wp:lineTo x="1126" y="11544"/>
                <wp:lineTo x="563" y="11638"/>
                <wp:lineTo x="563" y="17832"/>
                <wp:lineTo x="4693" y="18583"/>
                <wp:lineTo x="8916" y="18583"/>
                <wp:lineTo x="10230" y="19427"/>
                <wp:lineTo x="10324" y="19615"/>
                <wp:lineTo x="11168" y="19615"/>
                <wp:lineTo x="11262" y="19427"/>
                <wp:lineTo x="12576" y="18583"/>
                <wp:lineTo x="16612" y="18583"/>
                <wp:lineTo x="20929" y="17832"/>
                <wp:lineTo x="21117" y="11638"/>
                <wp:lineTo x="19990" y="11450"/>
                <wp:lineTo x="12388" y="11075"/>
                <wp:lineTo x="18864" y="11075"/>
                <wp:lineTo x="21023" y="10699"/>
                <wp:lineTo x="20929" y="9573"/>
                <wp:lineTo x="19052" y="8071"/>
                <wp:lineTo x="19333" y="7414"/>
                <wp:lineTo x="18583" y="7133"/>
                <wp:lineTo x="13890" y="6570"/>
                <wp:lineTo x="15955" y="5068"/>
                <wp:lineTo x="17456" y="4599"/>
                <wp:lineTo x="17363" y="4411"/>
                <wp:lineTo x="12013" y="2440"/>
                <wp:lineTo x="10981" y="1877"/>
                <wp:lineTo x="10511" y="1877"/>
              </wp:wrapPolygon>
            </wp:wrapThrough>
            <wp:docPr id="134309237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3092370" name="Picture 1343092370"/>
                    <pic:cNvPicPr/>
                  </pic:nvPicPr>
                  <pic:blipFill>
                    <a:blip r:embed="rId7" cstate="print">
                      <a:extLst>
                        <a:ext uri="{28A0092B-C50C-407E-A947-70E740481C1C}">
                          <a14:useLocalDpi xmlns:a14="http://schemas.microsoft.com/office/drawing/2010/main" val="0"/>
                        </a:ext>
                      </a:extLst>
                    </a:blip>
                    <a:stretch>
                      <a:fillRect/>
                    </a:stretch>
                  </pic:blipFill>
                  <pic:spPr>
                    <a:xfrm>
                      <a:off x="0" y="0"/>
                      <a:ext cx="2922905" cy="2922905"/>
                    </a:xfrm>
                    <a:prstGeom prst="rect">
                      <a:avLst/>
                    </a:prstGeom>
                  </pic:spPr>
                </pic:pic>
              </a:graphicData>
            </a:graphic>
            <wp14:sizeRelH relativeFrom="page">
              <wp14:pctWidth>0</wp14:pctWidth>
            </wp14:sizeRelH>
            <wp14:sizeRelV relativeFrom="page">
              <wp14:pctHeight>0</wp14:pctHeight>
            </wp14:sizeRelV>
          </wp:anchor>
        </w:drawing>
      </w:r>
      <w:r w:rsidR="00C46171" w:rsidRPr="0084317A">
        <w:rPr>
          <w:rFonts w:asciiTheme="majorBidi" w:hAnsiTheme="majorBidi" w:cstheme="majorBidi"/>
        </w:rPr>
        <w:t>All figures and tables should be cited in the main text as Figure 1, Table 1, etc.</w:t>
      </w:r>
    </w:p>
    <w:p w14:paraId="54DB503F" w14:textId="469A8E57" w:rsidR="008A0C58" w:rsidRDefault="008A0C58" w:rsidP="00C46171">
      <w:pPr>
        <w:pStyle w:val="RMEfigure"/>
        <w:spacing w:line="360" w:lineRule="auto"/>
        <w:rPr>
          <w:rFonts w:asciiTheme="majorBidi" w:hAnsiTheme="majorBidi" w:cstheme="majorBidi"/>
          <w:sz w:val="24"/>
          <w:szCs w:val="24"/>
        </w:rPr>
      </w:pPr>
    </w:p>
    <w:p w14:paraId="7DC4091D" w14:textId="38B0912D" w:rsidR="008A0C58" w:rsidRDefault="008A0C58" w:rsidP="00C46171">
      <w:pPr>
        <w:pStyle w:val="RMEfigure"/>
        <w:spacing w:line="360" w:lineRule="auto"/>
        <w:rPr>
          <w:rFonts w:asciiTheme="majorBidi" w:hAnsiTheme="majorBidi" w:cstheme="majorBidi"/>
          <w:sz w:val="24"/>
          <w:szCs w:val="24"/>
        </w:rPr>
      </w:pPr>
    </w:p>
    <w:p w14:paraId="35BF9A45" w14:textId="36DAAA70" w:rsidR="008A0C58" w:rsidRDefault="008A0C58" w:rsidP="00C46171">
      <w:pPr>
        <w:pStyle w:val="RMEfigure"/>
        <w:spacing w:line="360" w:lineRule="auto"/>
        <w:rPr>
          <w:rFonts w:asciiTheme="majorBidi" w:hAnsiTheme="majorBidi" w:cstheme="majorBidi"/>
          <w:sz w:val="24"/>
          <w:szCs w:val="24"/>
        </w:rPr>
      </w:pPr>
    </w:p>
    <w:p w14:paraId="1BFEE6F4" w14:textId="2379092C" w:rsidR="00C46171" w:rsidRPr="000E2F70" w:rsidRDefault="00C46171" w:rsidP="00C46171">
      <w:pPr>
        <w:pStyle w:val="RMEfigure"/>
        <w:spacing w:line="360" w:lineRule="auto"/>
        <w:rPr>
          <w:rFonts w:asciiTheme="majorBidi" w:hAnsiTheme="majorBidi" w:cstheme="majorBidi"/>
          <w:sz w:val="24"/>
          <w:szCs w:val="24"/>
        </w:rPr>
      </w:pPr>
    </w:p>
    <w:p w14:paraId="68F5E565" w14:textId="77777777" w:rsidR="008A0C58" w:rsidRDefault="008A0C58" w:rsidP="00C46171">
      <w:pPr>
        <w:pStyle w:val="RMEfiguretitle"/>
        <w:spacing w:line="360" w:lineRule="auto"/>
        <w:rPr>
          <w:rFonts w:asciiTheme="majorBidi" w:hAnsiTheme="majorBidi" w:cstheme="majorBidi"/>
          <w:b/>
        </w:rPr>
      </w:pPr>
    </w:p>
    <w:p w14:paraId="6DE61D42" w14:textId="77777777" w:rsidR="008A0C58" w:rsidRDefault="008A0C58" w:rsidP="00C46171">
      <w:pPr>
        <w:pStyle w:val="RMEfiguretitle"/>
        <w:spacing w:line="360" w:lineRule="auto"/>
        <w:rPr>
          <w:rFonts w:asciiTheme="majorBidi" w:hAnsiTheme="majorBidi" w:cstheme="majorBidi"/>
          <w:b/>
        </w:rPr>
      </w:pPr>
    </w:p>
    <w:p w14:paraId="6321383C" w14:textId="77777777" w:rsidR="008A0C58" w:rsidRDefault="008A0C58" w:rsidP="00C46171">
      <w:pPr>
        <w:pStyle w:val="RMEfiguretitle"/>
        <w:spacing w:line="360" w:lineRule="auto"/>
        <w:rPr>
          <w:rFonts w:asciiTheme="majorBidi" w:hAnsiTheme="majorBidi" w:cstheme="majorBidi"/>
          <w:b/>
        </w:rPr>
      </w:pPr>
    </w:p>
    <w:p w14:paraId="1CEEE587" w14:textId="25866507" w:rsidR="00C46171" w:rsidRPr="0084317A" w:rsidRDefault="00C46171" w:rsidP="00C46171">
      <w:pPr>
        <w:pStyle w:val="RMEfiguretitle"/>
        <w:spacing w:line="360" w:lineRule="auto"/>
        <w:rPr>
          <w:rFonts w:asciiTheme="majorBidi" w:hAnsiTheme="majorBidi" w:cstheme="majorBidi"/>
        </w:rPr>
      </w:pPr>
      <w:r w:rsidRPr="0084317A">
        <w:rPr>
          <w:rFonts w:asciiTheme="majorBidi" w:hAnsiTheme="majorBidi" w:cstheme="majorBidi"/>
          <w:b/>
        </w:rPr>
        <w:t>Figure 1.</w:t>
      </w:r>
      <w:r w:rsidRPr="0084317A">
        <w:rPr>
          <w:rFonts w:asciiTheme="majorBidi" w:hAnsiTheme="majorBidi" w:cstheme="majorBidi"/>
        </w:rPr>
        <w:t xml:space="preserve"> This is a figure, is Kurdistan Technical Institute logo</w:t>
      </w:r>
      <w:r w:rsidR="008A0C58">
        <w:rPr>
          <w:rFonts w:asciiTheme="majorBidi" w:hAnsiTheme="majorBidi" w:cstheme="majorBidi"/>
        </w:rPr>
        <w:t>.</w:t>
      </w:r>
    </w:p>
    <w:p w14:paraId="2963DA23" w14:textId="77777777" w:rsidR="008A0C58" w:rsidRDefault="008A0C58" w:rsidP="00C46171">
      <w:pPr>
        <w:pStyle w:val="RMEtabletitle"/>
        <w:spacing w:line="360" w:lineRule="auto"/>
        <w:rPr>
          <w:rFonts w:asciiTheme="majorBidi" w:hAnsiTheme="majorBidi" w:cstheme="majorBidi"/>
          <w:b/>
          <w:szCs w:val="20"/>
        </w:rPr>
      </w:pPr>
    </w:p>
    <w:p w14:paraId="13E83015" w14:textId="09DAB0EB" w:rsidR="00C46171" w:rsidRPr="0084317A" w:rsidRDefault="00C46171" w:rsidP="00C46171">
      <w:pPr>
        <w:pStyle w:val="RMEtabletitle"/>
        <w:spacing w:line="360" w:lineRule="auto"/>
        <w:rPr>
          <w:rFonts w:asciiTheme="majorBidi" w:hAnsiTheme="majorBidi" w:cstheme="majorBidi"/>
          <w:szCs w:val="20"/>
        </w:rPr>
      </w:pPr>
      <w:r w:rsidRPr="0084317A">
        <w:rPr>
          <w:rFonts w:asciiTheme="majorBidi" w:hAnsiTheme="majorBidi" w:cstheme="majorBidi"/>
          <w:b/>
          <w:szCs w:val="20"/>
        </w:rPr>
        <w:lastRenderedPageBreak/>
        <w:t>Table 1</w:t>
      </w:r>
      <w:r w:rsidRPr="0084317A">
        <w:rPr>
          <w:rFonts w:asciiTheme="majorBidi" w:hAnsiTheme="majorBidi" w:cstheme="majorBidi"/>
          <w:szCs w:val="20"/>
        </w:rPr>
        <w:t xml:space="preserve">. Tables should be placed in the main text near to the first time they are cited. </w:t>
      </w:r>
      <w:r w:rsidR="008A0C58">
        <w:rPr>
          <w:rFonts w:asciiTheme="majorBidi" w:hAnsiTheme="majorBidi" w:cstheme="majorBidi"/>
          <w:szCs w:val="20"/>
        </w:rPr>
        <w:t>Use this style for preparing your table</w:t>
      </w:r>
    </w:p>
    <w:tbl>
      <w:tblPr>
        <w:tblW w:w="0" w:type="auto"/>
        <w:jc w:val="center"/>
        <w:tblBorders>
          <w:bottom w:val="single" w:sz="8" w:space="0" w:color="auto"/>
        </w:tblBorders>
        <w:tblLook w:val="04A0" w:firstRow="1" w:lastRow="0" w:firstColumn="1" w:lastColumn="0" w:noHBand="0" w:noVBand="1"/>
      </w:tblPr>
      <w:tblGrid>
        <w:gridCol w:w="2354"/>
        <w:gridCol w:w="2355"/>
        <w:gridCol w:w="2355"/>
      </w:tblGrid>
      <w:tr w:rsidR="00C46171" w:rsidRPr="0084317A" w14:paraId="297E79D4" w14:textId="77777777" w:rsidTr="00F02A58">
        <w:trPr>
          <w:jc w:val="center"/>
        </w:trPr>
        <w:tc>
          <w:tcPr>
            <w:tcW w:w="2354" w:type="dxa"/>
            <w:tcBorders>
              <w:top w:val="single" w:sz="4" w:space="0" w:color="auto"/>
              <w:left w:val="single" w:sz="4" w:space="0" w:color="FFFFFF"/>
              <w:bottom w:val="single" w:sz="4" w:space="0" w:color="auto"/>
              <w:right w:val="single" w:sz="4" w:space="0" w:color="FFFFFF"/>
            </w:tcBorders>
            <w:vAlign w:val="center"/>
          </w:tcPr>
          <w:p w14:paraId="4D894668" w14:textId="77777777" w:rsidR="00C46171" w:rsidRPr="0084317A" w:rsidRDefault="00C46171" w:rsidP="00F02A58">
            <w:pPr>
              <w:pStyle w:val="RMEtexttable"/>
              <w:spacing w:line="360" w:lineRule="auto"/>
              <w:rPr>
                <w:rFonts w:asciiTheme="majorBidi" w:hAnsiTheme="majorBidi" w:cstheme="majorBidi"/>
                <w:b/>
                <w:bCs/>
              </w:rPr>
            </w:pPr>
            <w:r w:rsidRPr="0084317A">
              <w:rPr>
                <w:rFonts w:asciiTheme="majorBidi" w:hAnsiTheme="majorBidi" w:cstheme="majorBidi"/>
                <w:b/>
                <w:bCs/>
              </w:rPr>
              <w:t>Column 1</w:t>
            </w:r>
          </w:p>
        </w:tc>
        <w:tc>
          <w:tcPr>
            <w:tcW w:w="2355" w:type="dxa"/>
            <w:tcBorders>
              <w:top w:val="single" w:sz="4" w:space="0" w:color="auto"/>
              <w:left w:val="single" w:sz="4" w:space="0" w:color="FFFFFF"/>
              <w:bottom w:val="single" w:sz="4" w:space="0" w:color="auto"/>
              <w:right w:val="single" w:sz="4" w:space="0" w:color="FFFFFF"/>
            </w:tcBorders>
            <w:vAlign w:val="center"/>
          </w:tcPr>
          <w:p w14:paraId="265EE723" w14:textId="7E583924" w:rsidR="00C46171" w:rsidRPr="0084317A" w:rsidRDefault="00C46171" w:rsidP="00F02A58">
            <w:pPr>
              <w:pStyle w:val="RMEtexttable"/>
              <w:spacing w:line="360" w:lineRule="auto"/>
              <w:rPr>
                <w:rFonts w:asciiTheme="majorBidi" w:hAnsiTheme="majorBidi" w:cstheme="majorBidi"/>
                <w:b/>
                <w:bCs/>
              </w:rPr>
            </w:pPr>
            <w:r w:rsidRPr="0084317A">
              <w:rPr>
                <w:rFonts w:asciiTheme="majorBidi" w:hAnsiTheme="majorBidi" w:cstheme="majorBidi"/>
                <w:b/>
                <w:bCs/>
              </w:rPr>
              <w:t>Column 2</w:t>
            </w:r>
          </w:p>
        </w:tc>
        <w:tc>
          <w:tcPr>
            <w:tcW w:w="2355" w:type="dxa"/>
            <w:tcBorders>
              <w:top w:val="single" w:sz="4" w:space="0" w:color="auto"/>
              <w:left w:val="single" w:sz="4" w:space="0" w:color="FFFFFF"/>
              <w:bottom w:val="single" w:sz="4" w:space="0" w:color="auto"/>
              <w:right w:val="single" w:sz="4" w:space="0" w:color="FFFFFF"/>
            </w:tcBorders>
            <w:vAlign w:val="center"/>
          </w:tcPr>
          <w:p w14:paraId="21D5FE03" w14:textId="77777777" w:rsidR="00C46171" w:rsidRPr="0084317A" w:rsidRDefault="00C46171" w:rsidP="00F02A58">
            <w:pPr>
              <w:pStyle w:val="RMEtexttable"/>
              <w:spacing w:line="360" w:lineRule="auto"/>
              <w:rPr>
                <w:rFonts w:asciiTheme="majorBidi" w:hAnsiTheme="majorBidi" w:cstheme="majorBidi"/>
                <w:b/>
                <w:bCs/>
              </w:rPr>
            </w:pPr>
            <w:r w:rsidRPr="0084317A">
              <w:rPr>
                <w:rFonts w:asciiTheme="majorBidi" w:hAnsiTheme="majorBidi" w:cstheme="majorBidi"/>
                <w:b/>
                <w:bCs/>
              </w:rPr>
              <w:t>Column 3</w:t>
            </w:r>
          </w:p>
        </w:tc>
      </w:tr>
      <w:tr w:rsidR="00C46171" w:rsidRPr="0084317A" w14:paraId="660E3063" w14:textId="77777777" w:rsidTr="00F02A58">
        <w:trPr>
          <w:jc w:val="center"/>
        </w:trPr>
        <w:tc>
          <w:tcPr>
            <w:tcW w:w="2354" w:type="dxa"/>
            <w:tcBorders>
              <w:top w:val="single" w:sz="4" w:space="0" w:color="auto"/>
              <w:left w:val="single" w:sz="4" w:space="0" w:color="FFFFFF"/>
              <w:bottom w:val="single" w:sz="4" w:space="0" w:color="FFFFFF"/>
              <w:right w:val="single" w:sz="4" w:space="0" w:color="FFFFFF"/>
            </w:tcBorders>
            <w:vAlign w:val="center"/>
          </w:tcPr>
          <w:p w14:paraId="74149174" w14:textId="77777777" w:rsidR="00C46171" w:rsidRPr="0084317A" w:rsidRDefault="00C46171" w:rsidP="00F02A58">
            <w:pPr>
              <w:pStyle w:val="RMEtexttable"/>
              <w:spacing w:line="360" w:lineRule="auto"/>
              <w:rPr>
                <w:rFonts w:asciiTheme="majorBidi" w:hAnsiTheme="majorBidi" w:cstheme="majorBidi"/>
              </w:rPr>
            </w:pPr>
            <w:r w:rsidRPr="0084317A">
              <w:rPr>
                <w:rFonts w:asciiTheme="majorBidi" w:hAnsiTheme="majorBidi" w:cstheme="majorBidi"/>
              </w:rPr>
              <w:t>Value</w:t>
            </w:r>
          </w:p>
        </w:tc>
        <w:tc>
          <w:tcPr>
            <w:tcW w:w="2355" w:type="dxa"/>
            <w:tcBorders>
              <w:top w:val="single" w:sz="4" w:space="0" w:color="auto"/>
              <w:left w:val="single" w:sz="4" w:space="0" w:color="FFFFFF"/>
              <w:bottom w:val="single" w:sz="4" w:space="0" w:color="FFFFFF"/>
              <w:right w:val="single" w:sz="4" w:space="0" w:color="FFFFFF"/>
            </w:tcBorders>
            <w:vAlign w:val="center"/>
          </w:tcPr>
          <w:p w14:paraId="541D0E5E" w14:textId="77777777" w:rsidR="00C46171" w:rsidRPr="0084317A" w:rsidRDefault="00C46171" w:rsidP="00F02A58">
            <w:pPr>
              <w:pStyle w:val="RMEtexttable"/>
              <w:spacing w:line="360" w:lineRule="auto"/>
              <w:rPr>
                <w:rFonts w:asciiTheme="majorBidi" w:hAnsiTheme="majorBidi" w:cstheme="majorBidi"/>
              </w:rPr>
            </w:pPr>
            <w:r w:rsidRPr="0084317A">
              <w:rPr>
                <w:rFonts w:asciiTheme="majorBidi" w:hAnsiTheme="majorBidi" w:cstheme="majorBidi"/>
              </w:rPr>
              <w:t>X</w:t>
            </w:r>
          </w:p>
        </w:tc>
        <w:tc>
          <w:tcPr>
            <w:tcW w:w="2355" w:type="dxa"/>
            <w:tcBorders>
              <w:top w:val="single" w:sz="4" w:space="0" w:color="auto"/>
              <w:left w:val="single" w:sz="4" w:space="0" w:color="FFFFFF"/>
              <w:bottom w:val="single" w:sz="4" w:space="0" w:color="FFFFFF"/>
              <w:right w:val="single" w:sz="4" w:space="0" w:color="FFFFFF"/>
            </w:tcBorders>
            <w:vAlign w:val="center"/>
          </w:tcPr>
          <w:p w14:paraId="79BD1652" w14:textId="77777777" w:rsidR="00C46171" w:rsidRPr="0084317A" w:rsidRDefault="00C46171" w:rsidP="00F02A58">
            <w:pPr>
              <w:pStyle w:val="RMEtexttable"/>
              <w:spacing w:line="360" w:lineRule="auto"/>
              <w:rPr>
                <w:rFonts w:asciiTheme="majorBidi" w:hAnsiTheme="majorBidi" w:cstheme="majorBidi"/>
              </w:rPr>
            </w:pPr>
            <w:r w:rsidRPr="0084317A">
              <w:rPr>
                <w:rFonts w:asciiTheme="majorBidi" w:hAnsiTheme="majorBidi" w:cstheme="majorBidi"/>
              </w:rPr>
              <w:t>A</w:t>
            </w:r>
          </w:p>
        </w:tc>
      </w:tr>
      <w:tr w:rsidR="00C46171" w:rsidRPr="0084317A" w14:paraId="57CB45E8" w14:textId="77777777" w:rsidTr="00F02A58">
        <w:trPr>
          <w:jc w:val="center"/>
        </w:trPr>
        <w:tc>
          <w:tcPr>
            <w:tcW w:w="2354" w:type="dxa"/>
            <w:tcBorders>
              <w:top w:val="single" w:sz="4" w:space="0" w:color="FFFFFF"/>
              <w:left w:val="single" w:sz="4" w:space="0" w:color="FFFFFF"/>
              <w:right w:val="single" w:sz="4" w:space="0" w:color="FFFFFF"/>
            </w:tcBorders>
            <w:vAlign w:val="center"/>
          </w:tcPr>
          <w:p w14:paraId="496335AF" w14:textId="77777777" w:rsidR="00C46171" w:rsidRPr="0084317A" w:rsidRDefault="00C46171" w:rsidP="00F02A58">
            <w:pPr>
              <w:pStyle w:val="RMEtexttable"/>
              <w:spacing w:line="360" w:lineRule="auto"/>
              <w:rPr>
                <w:rFonts w:asciiTheme="majorBidi" w:hAnsiTheme="majorBidi" w:cstheme="majorBidi"/>
              </w:rPr>
            </w:pPr>
            <w:r w:rsidRPr="0084317A">
              <w:rPr>
                <w:rFonts w:asciiTheme="majorBidi" w:hAnsiTheme="majorBidi" w:cstheme="majorBidi"/>
              </w:rPr>
              <w:t>Data2</w:t>
            </w:r>
          </w:p>
        </w:tc>
        <w:tc>
          <w:tcPr>
            <w:tcW w:w="2355" w:type="dxa"/>
            <w:tcBorders>
              <w:top w:val="single" w:sz="4" w:space="0" w:color="FFFFFF"/>
              <w:left w:val="single" w:sz="4" w:space="0" w:color="FFFFFF"/>
              <w:right w:val="single" w:sz="4" w:space="0" w:color="FFFFFF"/>
            </w:tcBorders>
            <w:vAlign w:val="center"/>
          </w:tcPr>
          <w:p w14:paraId="7E0F4DBE" w14:textId="77777777" w:rsidR="00C46171" w:rsidRPr="0084317A" w:rsidRDefault="00C46171" w:rsidP="00F02A58">
            <w:pPr>
              <w:pStyle w:val="RMEtexttable"/>
              <w:spacing w:line="360" w:lineRule="auto"/>
              <w:rPr>
                <w:rFonts w:asciiTheme="majorBidi" w:hAnsiTheme="majorBidi" w:cstheme="majorBidi"/>
              </w:rPr>
            </w:pPr>
            <w:r w:rsidRPr="0084317A">
              <w:rPr>
                <w:rFonts w:asciiTheme="majorBidi" w:hAnsiTheme="majorBidi" w:cstheme="majorBidi"/>
              </w:rPr>
              <w:t>Y</w:t>
            </w:r>
          </w:p>
        </w:tc>
        <w:tc>
          <w:tcPr>
            <w:tcW w:w="2355" w:type="dxa"/>
            <w:tcBorders>
              <w:top w:val="single" w:sz="4" w:space="0" w:color="FFFFFF"/>
              <w:left w:val="single" w:sz="4" w:space="0" w:color="FFFFFF"/>
              <w:right w:val="single" w:sz="4" w:space="0" w:color="FFFFFF"/>
            </w:tcBorders>
            <w:vAlign w:val="center"/>
          </w:tcPr>
          <w:p w14:paraId="2C2663B1" w14:textId="77777777" w:rsidR="00C46171" w:rsidRPr="0084317A" w:rsidRDefault="00C46171" w:rsidP="00F02A58">
            <w:pPr>
              <w:pStyle w:val="RMEtexttable"/>
              <w:spacing w:line="360" w:lineRule="auto"/>
              <w:rPr>
                <w:rFonts w:asciiTheme="majorBidi" w:hAnsiTheme="majorBidi" w:cstheme="majorBidi"/>
              </w:rPr>
            </w:pPr>
            <w:r w:rsidRPr="0084317A">
              <w:rPr>
                <w:rFonts w:asciiTheme="majorBidi" w:hAnsiTheme="majorBidi" w:cstheme="majorBidi"/>
              </w:rPr>
              <w:t xml:space="preserve">B </w:t>
            </w:r>
          </w:p>
        </w:tc>
      </w:tr>
    </w:tbl>
    <w:p w14:paraId="2C45AF7F" w14:textId="77777777" w:rsidR="00C46171" w:rsidRDefault="00C46171" w:rsidP="00C46171">
      <w:pPr>
        <w:pStyle w:val="RMEtext"/>
        <w:spacing w:line="360" w:lineRule="auto"/>
        <w:rPr>
          <w:rFonts w:asciiTheme="majorBidi" w:hAnsiTheme="majorBidi" w:cstheme="majorBidi"/>
          <w:sz w:val="24"/>
          <w:szCs w:val="24"/>
        </w:rPr>
      </w:pPr>
    </w:p>
    <w:p w14:paraId="086A694A" w14:textId="77777777" w:rsidR="00C46171" w:rsidRPr="000E2F70" w:rsidRDefault="00C46171" w:rsidP="00C46171">
      <w:pPr>
        <w:pStyle w:val="RMEfigure"/>
        <w:spacing w:line="360" w:lineRule="auto"/>
        <w:rPr>
          <w:rFonts w:asciiTheme="majorBidi" w:hAnsiTheme="majorBidi" w:cstheme="majorBidi"/>
          <w:sz w:val="24"/>
          <w:szCs w:val="24"/>
        </w:rPr>
      </w:pPr>
      <w:r>
        <w:rPr>
          <w:rFonts w:asciiTheme="majorBidi" w:hAnsiTheme="majorBidi" w:cstheme="majorBidi"/>
          <w:noProof/>
          <w:sz w:val="24"/>
          <w:szCs w:val="24"/>
        </w:rPr>
        <w:drawing>
          <wp:inline distT="0" distB="0" distL="0" distR="0" wp14:anchorId="65D4A540" wp14:editId="432B2E50">
            <wp:extent cx="3093395" cy="1050587"/>
            <wp:effectExtent l="0" t="0" r="5715" b="3810"/>
            <wp:docPr id="2" name="Picture 2" descr="A blue and orang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blue and orange logo&#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3123234" cy="1060721"/>
                    </a:xfrm>
                    <a:prstGeom prst="rect">
                      <a:avLst/>
                    </a:prstGeom>
                  </pic:spPr>
                </pic:pic>
              </a:graphicData>
            </a:graphic>
          </wp:inline>
        </w:drawing>
      </w:r>
    </w:p>
    <w:p w14:paraId="755600AA" w14:textId="25C1EBEF" w:rsidR="00C46171" w:rsidRPr="00CA47C5" w:rsidRDefault="00C46171" w:rsidP="00C46171">
      <w:pPr>
        <w:pStyle w:val="RMEfiguretitle"/>
        <w:spacing w:line="240" w:lineRule="auto"/>
        <w:rPr>
          <w:rFonts w:asciiTheme="majorBidi" w:hAnsiTheme="majorBidi" w:cstheme="majorBidi"/>
        </w:rPr>
      </w:pPr>
      <w:r w:rsidRPr="00CA47C5">
        <w:rPr>
          <w:rFonts w:asciiTheme="majorBidi" w:hAnsiTheme="majorBidi" w:cstheme="majorBidi"/>
          <w:b/>
        </w:rPr>
        <w:t>Figure 2.</w:t>
      </w:r>
      <w:r w:rsidRPr="00CA47C5">
        <w:rPr>
          <w:rFonts w:asciiTheme="majorBidi" w:hAnsiTheme="majorBidi" w:cstheme="majorBidi"/>
        </w:rPr>
        <w:t xml:space="preserve"> This is a figure, Journal logo</w:t>
      </w:r>
      <w:r w:rsidR="008A0C58">
        <w:rPr>
          <w:rFonts w:asciiTheme="majorBidi" w:hAnsiTheme="majorBidi" w:cstheme="majorBidi"/>
        </w:rPr>
        <w:t>.</w:t>
      </w:r>
    </w:p>
    <w:p w14:paraId="7F647037" w14:textId="1B84EB05" w:rsidR="00C46171" w:rsidRPr="00CA47C5" w:rsidRDefault="00C46171" w:rsidP="00C46171">
      <w:pPr>
        <w:pStyle w:val="RMEtabletitle"/>
        <w:spacing w:line="240" w:lineRule="auto"/>
        <w:rPr>
          <w:rFonts w:asciiTheme="majorBidi" w:hAnsiTheme="majorBidi" w:cstheme="majorBidi"/>
          <w:szCs w:val="20"/>
        </w:rPr>
      </w:pPr>
      <w:r w:rsidRPr="00CA47C5">
        <w:rPr>
          <w:rFonts w:asciiTheme="majorBidi" w:hAnsiTheme="majorBidi" w:cstheme="majorBidi"/>
          <w:b/>
          <w:szCs w:val="20"/>
        </w:rPr>
        <w:t>Table 2</w:t>
      </w:r>
      <w:r w:rsidRPr="00CA47C5">
        <w:rPr>
          <w:rFonts w:asciiTheme="majorBidi" w:hAnsiTheme="majorBidi" w:cstheme="majorBidi"/>
          <w:szCs w:val="20"/>
        </w:rPr>
        <w:t>.</w:t>
      </w:r>
      <w:r w:rsidR="008A0C58">
        <w:rPr>
          <w:rFonts w:asciiTheme="majorBidi" w:hAnsiTheme="majorBidi" w:cstheme="majorBidi"/>
          <w:szCs w:val="20"/>
        </w:rPr>
        <w:t xml:space="preserve"> </w:t>
      </w:r>
      <w:r w:rsidRPr="00CA47C5">
        <w:rPr>
          <w:rFonts w:asciiTheme="majorBidi" w:hAnsiTheme="majorBidi" w:cstheme="majorBidi"/>
          <w:szCs w:val="20"/>
        </w:rPr>
        <w:t xml:space="preserve">Tables should be placed in the main text near to the first time they are cited. </w:t>
      </w:r>
    </w:p>
    <w:tbl>
      <w:tblPr>
        <w:tblW w:w="0" w:type="auto"/>
        <w:jc w:val="center"/>
        <w:tblBorders>
          <w:bottom w:val="single" w:sz="8" w:space="0" w:color="auto"/>
        </w:tblBorders>
        <w:tblLook w:val="04A0" w:firstRow="1" w:lastRow="0" w:firstColumn="1" w:lastColumn="0" w:noHBand="0" w:noVBand="1"/>
      </w:tblPr>
      <w:tblGrid>
        <w:gridCol w:w="2354"/>
        <w:gridCol w:w="2355"/>
        <w:gridCol w:w="2355"/>
      </w:tblGrid>
      <w:tr w:rsidR="00C46171" w:rsidRPr="00CA47C5" w14:paraId="6C1336A8" w14:textId="77777777" w:rsidTr="00F02A58">
        <w:trPr>
          <w:jc w:val="center"/>
        </w:trPr>
        <w:tc>
          <w:tcPr>
            <w:tcW w:w="2354" w:type="dxa"/>
            <w:tcBorders>
              <w:top w:val="single" w:sz="4" w:space="0" w:color="auto"/>
              <w:left w:val="single" w:sz="4" w:space="0" w:color="FFFFFF"/>
              <w:bottom w:val="single" w:sz="4" w:space="0" w:color="auto"/>
              <w:right w:val="single" w:sz="4" w:space="0" w:color="FFFFFF"/>
            </w:tcBorders>
            <w:vAlign w:val="center"/>
          </w:tcPr>
          <w:p w14:paraId="4B31F4ED" w14:textId="77777777" w:rsidR="00C46171" w:rsidRPr="00CA47C5" w:rsidRDefault="00C46171" w:rsidP="00F02A58">
            <w:pPr>
              <w:pStyle w:val="RMEtexttable"/>
              <w:rPr>
                <w:rFonts w:asciiTheme="majorBidi" w:hAnsiTheme="majorBidi" w:cstheme="majorBidi"/>
                <w:b/>
                <w:bCs/>
              </w:rPr>
            </w:pPr>
            <w:r w:rsidRPr="00CA47C5">
              <w:rPr>
                <w:rFonts w:asciiTheme="majorBidi" w:hAnsiTheme="majorBidi" w:cstheme="majorBidi"/>
                <w:b/>
                <w:bCs/>
              </w:rPr>
              <w:t>Column 1</w:t>
            </w:r>
          </w:p>
        </w:tc>
        <w:tc>
          <w:tcPr>
            <w:tcW w:w="2355" w:type="dxa"/>
            <w:tcBorders>
              <w:top w:val="single" w:sz="4" w:space="0" w:color="auto"/>
              <w:left w:val="single" w:sz="4" w:space="0" w:color="FFFFFF"/>
              <w:bottom w:val="single" w:sz="4" w:space="0" w:color="auto"/>
              <w:right w:val="single" w:sz="4" w:space="0" w:color="FFFFFF"/>
            </w:tcBorders>
            <w:vAlign w:val="center"/>
          </w:tcPr>
          <w:p w14:paraId="568E072E" w14:textId="77777777" w:rsidR="00C46171" w:rsidRPr="00CA47C5" w:rsidRDefault="00C46171" w:rsidP="00F02A58">
            <w:pPr>
              <w:pStyle w:val="RMEtexttable"/>
              <w:rPr>
                <w:rFonts w:asciiTheme="majorBidi" w:hAnsiTheme="majorBidi" w:cstheme="majorBidi"/>
                <w:b/>
                <w:bCs/>
              </w:rPr>
            </w:pPr>
            <w:r w:rsidRPr="00CA47C5">
              <w:rPr>
                <w:rFonts w:asciiTheme="majorBidi" w:hAnsiTheme="majorBidi" w:cstheme="majorBidi"/>
                <w:b/>
                <w:bCs/>
              </w:rPr>
              <w:t>Column 2</w:t>
            </w:r>
          </w:p>
        </w:tc>
        <w:tc>
          <w:tcPr>
            <w:tcW w:w="2355" w:type="dxa"/>
            <w:tcBorders>
              <w:top w:val="single" w:sz="4" w:space="0" w:color="auto"/>
              <w:left w:val="single" w:sz="4" w:space="0" w:color="FFFFFF"/>
              <w:bottom w:val="single" w:sz="4" w:space="0" w:color="auto"/>
              <w:right w:val="single" w:sz="4" w:space="0" w:color="FFFFFF"/>
            </w:tcBorders>
            <w:vAlign w:val="center"/>
          </w:tcPr>
          <w:p w14:paraId="21B65CCF" w14:textId="77777777" w:rsidR="00C46171" w:rsidRPr="00CA47C5" w:rsidRDefault="00C46171" w:rsidP="00F02A58">
            <w:pPr>
              <w:pStyle w:val="RMEtexttable"/>
              <w:rPr>
                <w:rFonts w:asciiTheme="majorBidi" w:hAnsiTheme="majorBidi" w:cstheme="majorBidi"/>
                <w:b/>
                <w:bCs/>
              </w:rPr>
            </w:pPr>
            <w:r w:rsidRPr="00CA47C5">
              <w:rPr>
                <w:rFonts w:asciiTheme="majorBidi" w:hAnsiTheme="majorBidi" w:cstheme="majorBidi"/>
                <w:b/>
                <w:bCs/>
              </w:rPr>
              <w:t>Column 3</w:t>
            </w:r>
          </w:p>
        </w:tc>
      </w:tr>
      <w:tr w:rsidR="00C46171" w:rsidRPr="00CA47C5" w14:paraId="6AA0C37E" w14:textId="77777777" w:rsidTr="00F02A58">
        <w:trPr>
          <w:jc w:val="center"/>
        </w:trPr>
        <w:tc>
          <w:tcPr>
            <w:tcW w:w="2354" w:type="dxa"/>
            <w:tcBorders>
              <w:top w:val="single" w:sz="4" w:space="0" w:color="auto"/>
              <w:left w:val="nil"/>
              <w:bottom w:val="nil"/>
              <w:right w:val="nil"/>
            </w:tcBorders>
            <w:vAlign w:val="center"/>
          </w:tcPr>
          <w:p w14:paraId="3824B37B" w14:textId="77777777" w:rsidR="00C46171" w:rsidRPr="00CA47C5" w:rsidRDefault="00C46171" w:rsidP="00F02A58">
            <w:pPr>
              <w:pStyle w:val="RMEtexttable"/>
              <w:rPr>
                <w:rFonts w:asciiTheme="majorBidi" w:hAnsiTheme="majorBidi" w:cstheme="majorBidi"/>
              </w:rPr>
            </w:pPr>
            <w:r w:rsidRPr="00CA47C5">
              <w:rPr>
                <w:rFonts w:asciiTheme="majorBidi" w:hAnsiTheme="majorBidi" w:cstheme="majorBidi"/>
              </w:rPr>
              <w:t>Value</w:t>
            </w:r>
          </w:p>
        </w:tc>
        <w:tc>
          <w:tcPr>
            <w:tcW w:w="2355" w:type="dxa"/>
            <w:tcBorders>
              <w:top w:val="single" w:sz="4" w:space="0" w:color="auto"/>
              <w:left w:val="nil"/>
              <w:bottom w:val="nil"/>
              <w:right w:val="nil"/>
            </w:tcBorders>
            <w:vAlign w:val="center"/>
          </w:tcPr>
          <w:p w14:paraId="73065776" w14:textId="77777777" w:rsidR="00C46171" w:rsidRPr="00CA47C5" w:rsidRDefault="00C46171" w:rsidP="00F02A58">
            <w:pPr>
              <w:pStyle w:val="RMEtexttable"/>
              <w:rPr>
                <w:rFonts w:asciiTheme="majorBidi" w:hAnsiTheme="majorBidi" w:cstheme="majorBidi"/>
              </w:rPr>
            </w:pPr>
            <w:r w:rsidRPr="00CA47C5">
              <w:rPr>
                <w:rFonts w:asciiTheme="majorBidi" w:hAnsiTheme="majorBidi" w:cstheme="majorBidi"/>
              </w:rPr>
              <w:t>X</w:t>
            </w:r>
          </w:p>
        </w:tc>
        <w:tc>
          <w:tcPr>
            <w:tcW w:w="2355" w:type="dxa"/>
            <w:tcBorders>
              <w:top w:val="single" w:sz="4" w:space="0" w:color="auto"/>
              <w:left w:val="nil"/>
              <w:bottom w:val="nil"/>
              <w:right w:val="nil"/>
            </w:tcBorders>
            <w:vAlign w:val="center"/>
          </w:tcPr>
          <w:p w14:paraId="55564BA4" w14:textId="77777777" w:rsidR="00C46171" w:rsidRPr="00CA47C5" w:rsidRDefault="00C46171" w:rsidP="00F02A58">
            <w:pPr>
              <w:pStyle w:val="RMEtexttable"/>
              <w:rPr>
                <w:rFonts w:asciiTheme="majorBidi" w:hAnsiTheme="majorBidi" w:cstheme="majorBidi"/>
              </w:rPr>
            </w:pPr>
            <w:r w:rsidRPr="00CA47C5">
              <w:rPr>
                <w:rFonts w:asciiTheme="majorBidi" w:hAnsiTheme="majorBidi" w:cstheme="majorBidi"/>
              </w:rPr>
              <w:t>A</w:t>
            </w:r>
          </w:p>
        </w:tc>
      </w:tr>
      <w:tr w:rsidR="00C46171" w:rsidRPr="00CA47C5" w14:paraId="17433CB5" w14:textId="77777777" w:rsidTr="00F02A58">
        <w:trPr>
          <w:jc w:val="center"/>
        </w:trPr>
        <w:tc>
          <w:tcPr>
            <w:tcW w:w="2354" w:type="dxa"/>
            <w:tcBorders>
              <w:top w:val="nil"/>
              <w:left w:val="nil"/>
              <w:bottom w:val="nil"/>
              <w:right w:val="nil"/>
            </w:tcBorders>
            <w:vAlign w:val="center"/>
          </w:tcPr>
          <w:p w14:paraId="3478AEB6" w14:textId="77777777" w:rsidR="00C46171" w:rsidRPr="00CA47C5" w:rsidRDefault="00C46171" w:rsidP="00F02A58">
            <w:pPr>
              <w:pStyle w:val="RMEtexttable"/>
              <w:rPr>
                <w:rFonts w:asciiTheme="majorBidi" w:hAnsiTheme="majorBidi" w:cstheme="majorBidi"/>
              </w:rPr>
            </w:pPr>
            <w:r w:rsidRPr="00CA47C5">
              <w:rPr>
                <w:rFonts w:asciiTheme="majorBidi" w:hAnsiTheme="majorBidi" w:cstheme="majorBidi"/>
              </w:rPr>
              <w:t>Value</w:t>
            </w:r>
          </w:p>
        </w:tc>
        <w:tc>
          <w:tcPr>
            <w:tcW w:w="2355" w:type="dxa"/>
            <w:tcBorders>
              <w:top w:val="nil"/>
              <w:left w:val="nil"/>
              <w:bottom w:val="nil"/>
              <w:right w:val="nil"/>
            </w:tcBorders>
            <w:vAlign w:val="center"/>
          </w:tcPr>
          <w:p w14:paraId="14D35236" w14:textId="77777777" w:rsidR="00C46171" w:rsidRPr="00CA47C5" w:rsidRDefault="00C46171" w:rsidP="00F02A58">
            <w:pPr>
              <w:pStyle w:val="RMEtexttable"/>
              <w:rPr>
                <w:rFonts w:asciiTheme="majorBidi" w:hAnsiTheme="majorBidi" w:cstheme="majorBidi"/>
              </w:rPr>
            </w:pPr>
            <w:r w:rsidRPr="00CA47C5">
              <w:rPr>
                <w:rFonts w:asciiTheme="majorBidi" w:hAnsiTheme="majorBidi" w:cstheme="majorBidi"/>
              </w:rPr>
              <w:t>X</w:t>
            </w:r>
          </w:p>
        </w:tc>
        <w:tc>
          <w:tcPr>
            <w:tcW w:w="2355" w:type="dxa"/>
            <w:tcBorders>
              <w:top w:val="nil"/>
              <w:left w:val="nil"/>
              <w:bottom w:val="nil"/>
              <w:right w:val="nil"/>
            </w:tcBorders>
            <w:vAlign w:val="center"/>
          </w:tcPr>
          <w:p w14:paraId="0A05B025" w14:textId="77777777" w:rsidR="00C46171" w:rsidRPr="00CA47C5" w:rsidRDefault="00C46171" w:rsidP="00F02A58">
            <w:pPr>
              <w:pStyle w:val="RMEtexttable"/>
              <w:rPr>
                <w:rFonts w:asciiTheme="majorBidi" w:hAnsiTheme="majorBidi" w:cstheme="majorBidi"/>
              </w:rPr>
            </w:pPr>
            <w:r w:rsidRPr="00CA47C5">
              <w:rPr>
                <w:rFonts w:asciiTheme="majorBidi" w:hAnsiTheme="majorBidi" w:cstheme="majorBidi"/>
              </w:rPr>
              <w:t>A</w:t>
            </w:r>
          </w:p>
        </w:tc>
      </w:tr>
      <w:tr w:rsidR="00C46171" w:rsidRPr="00CA47C5" w14:paraId="4488F573" w14:textId="77777777" w:rsidTr="00F02A58">
        <w:trPr>
          <w:jc w:val="center"/>
        </w:trPr>
        <w:tc>
          <w:tcPr>
            <w:tcW w:w="2354" w:type="dxa"/>
            <w:tcBorders>
              <w:top w:val="nil"/>
              <w:left w:val="nil"/>
              <w:bottom w:val="nil"/>
              <w:right w:val="nil"/>
            </w:tcBorders>
            <w:vAlign w:val="center"/>
          </w:tcPr>
          <w:p w14:paraId="097CA740" w14:textId="77777777" w:rsidR="00C46171" w:rsidRPr="00CA47C5" w:rsidRDefault="00C46171" w:rsidP="00F02A58">
            <w:pPr>
              <w:pStyle w:val="RMEtexttable"/>
              <w:rPr>
                <w:rFonts w:asciiTheme="majorBidi" w:hAnsiTheme="majorBidi" w:cstheme="majorBidi"/>
              </w:rPr>
            </w:pPr>
            <w:r w:rsidRPr="00CA47C5">
              <w:rPr>
                <w:rFonts w:asciiTheme="majorBidi" w:hAnsiTheme="majorBidi" w:cstheme="majorBidi"/>
              </w:rPr>
              <w:t>Value</w:t>
            </w:r>
          </w:p>
        </w:tc>
        <w:tc>
          <w:tcPr>
            <w:tcW w:w="2355" w:type="dxa"/>
            <w:tcBorders>
              <w:top w:val="nil"/>
              <w:left w:val="nil"/>
              <w:bottom w:val="nil"/>
              <w:right w:val="nil"/>
            </w:tcBorders>
            <w:vAlign w:val="center"/>
          </w:tcPr>
          <w:p w14:paraId="0E28FE45" w14:textId="77777777" w:rsidR="00C46171" w:rsidRPr="00CA47C5" w:rsidRDefault="00C46171" w:rsidP="00F02A58">
            <w:pPr>
              <w:pStyle w:val="RMEtexttable"/>
              <w:rPr>
                <w:rFonts w:asciiTheme="majorBidi" w:hAnsiTheme="majorBidi" w:cstheme="majorBidi"/>
              </w:rPr>
            </w:pPr>
            <w:r w:rsidRPr="00CA47C5">
              <w:rPr>
                <w:rFonts w:asciiTheme="majorBidi" w:hAnsiTheme="majorBidi" w:cstheme="majorBidi"/>
              </w:rPr>
              <w:t>X</w:t>
            </w:r>
          </w:p>
        </w:tc>
        <w:tc>
          <w:tcPr>
            <w:tcW w:w="2355" w:type="dxa"/>
            <w:tcBorders>
              <w:top w:val="nil"/>
              <w:left w:val="nil"/>
              <w:bottom w:val="nil"/>
              <w:right w:val="nil"/>
            </w:tcBorders>
            <w:vAlign w:val="center"/>
          </w:tcPr>
          <w:p w14:paraId="55AF637F" w14:textId="77777777" w:rsidR="00C46171" w:rsidRPr="00CA47C5" w:rsidRDefault="00C46171" w:rsidP="00F02A58">
            <w:pPr>
              <w:pStyle w:val="RMEtexttable"/>
              <w:rPr>
                <w:rFonts w:asciiTheme="majorBidi" w:hAnsiTheme="majorBidi" w:cstheme="majorBidi"/>
              </w:rPr>
            </w:pPr>
            <w:r w:rsidRPr="00CA47C5">
              <w:rPr>
                <w:rFonts w:asciiTheme="majorBidi" w:hAnsiTheme="majorBidi" w:cstheme="majorBidi"/>
              </w:rPr>
              <w:t>A</w:t>
            </w:r>
          </w:p>
        </w:tc>
      </w:tr>
      <w:tr w:rsidR="00C46171" w:rsidRPr="00CA47C5" w14:paraId="0659B906" w14:textId="77777777" w:rsidTr="00F02A58">
        <w:trPr>
          <w:jc w:val="center"/>
        </w:trPr>
        <w:tc>
          <w:tcPr>
            <w:tcW w:w="2354" w:type="dxa"/>
            <w:tcBorders>
              <w:top w:val="nil"/>
              <w:left w:val="nil"/>
              <w:bottom w:val="nil"/>
              <w:right w:val="nil"/>
            </w:tcBorders>
            <w:vAlign w:val="center"/>
          </w:tcPr>
          <w:p w14:paraId="553D0F59" w14:textId="77777777" w:rsidR="00C46171" w:rsidRPr="00CA47C5" w:rsidRDefault="00C46171" w:rsidP="00F02A58">
            <w:pPr>
              <w:pStyle w:val="RMEtexttable"/>
              <w:rPr>
                <w:rFonts w:asciiTheme="majorBidi" w:hAnsiTheme="majorBidi" w:cstheme="majorBidi"/>
              </w:rPr>
            </w:pPr>
          </w:p>
        </w:tc>
        <w:tc>
          <w:tcPr>
            <w:tcW w:w="2355" w:type="dxa"/>
            <w:tcBorders>
              <w:top w:val="nil"/>
              <w:left w:val="nil"/>
              <w:bottom w:val="nil"/>
              <w:right w:val="nil"/>
            </w:tcBorders>
            <w:vAlign w:val="center"/>
          </w:tcPr>
          <w:p w14:paraId="2282A99E" w14:textId="77777777" w:rsidR="00C46171" w:rsidRPr="00CA47C5" w:rsidRDefault="00C46171" w:rsidP="00F02A58">
            <w:pPr>
              <w:pStyle w:val="RMEtexttable"/>
              <w:rPr>
                <w:rFonts w:asciiTheme="majorBidi" w:hAnsiTheme="majorBidi" w:cstheme="majorBidi"/>
              </w:rPr>
            </w:pPr>
          </w:p>
        </w:tc>
        <w:tc>
          <w:tcPr>
            <w:tcW w:w="2355" w:type="dxa"/>
            <w:tcBorders>
              <w:top w:val="nil"/>
              <w:left w:val="nil"/>
              <w:bottom w:val="nil"/>
              <w:right w:val="nil"/>
            </w:tcBorders>
            <w:vAlign w:val="center"/>
          </w:tcPr>
          <w:p w14:paraId="09B1D58A" w14:textId="77777777" w:rsidR="00C46171" w:rsidRPr="00CA47C5" w:rsidRDefault="00C46171" w:rsidP="00F02A58">
            <w:pPr>
              <w:pStyle w:val="RMEtexttable"/>
              <w:rPr>
                <w:rFonts w:asciiTheme="majorBidi" w:hAnsiTheme="majorBidi" w:cstheme="majorBidi"/>
              </w:rPr>
            </w:pPr>
          </w:p>
        </w:tc>
      </w:tr>
      <w:tr w:rsidR="00C46171" w:rsidRPr="00CA47C5" w14:paraId="5DFD44D3" w14:textId="77777777" w:rsidTr="00F02A58">
        <w:trPr>
          <w:jc w:val="center"/>
        </w:trPr>
        <w:tc>
          <w:tcPr>
            <w:tcW w:w="2354" w:type="dxa"/>
            <w:tcBorders>
              <w:top w:val="nil"/>
              <w:left w:val="single" w:sz="4" w:space="0" w:color="FFFFFF"/>
              <w:right w:val="single" w:sz="4" w:space="0" w:color="FFFFFF"/>
            </w:tcBorders>
            <w:vAlign w:val="center"/>
          </w:tcPr>
          <w:p w14:paraId="3B1BBCE6" w14:textId="77777777" w:rsidR="00C46171" w:rsidRPr="00CA47C5" w:rsidRDefault="00C46171" w:rsidP="00F02A58">
            <w:pPr>
              <w:pStyle w:val="RMEtexttable"/>
              <w:rPr>
                <w:rFonts w:asciiTheme="majorBidi" w:hAnsiTheme="majorBidi" w:cstheme="majorBidi"/>
              </w:rPr>
            </w:pPr>
            <w:r w:rsidRPr="00CA47C5">
              <w:rPr>
                <w:rFonts w:asciiTheme="majorBidi" w:hAnsiTheme="majorBidi" w:cstheme="majorBidi"/>
              </w:rPr>
              <w:t>Data2</w:t>
            </w:r>
          </w:p>
        </w:tc>
        <w:tc>
          <w:tcPr>
            <w:tcW w:w="2355" w:type="dxa"/>
            <w:tcBorders>
              <w:top w:val="nil"/>
              <w:left w:val="single" w:sz="4" w:space="0" w:color="FFFFFF"/>
              <w:right w:val="single" w:sz="4" w:space="0" w:color="FFFFFF"/>
            </w:tcBorders>
            <w:vAlign w:val="center"/>
          </w:tcPr>
          <w:p w14:paraId="322A935B" w14:textId="77777777" w:rsidR="00C46171" w:rsidRPr="00CA47C5" w:rsidRDefault="00C46171" w:rsidP="00F02A58">
            <w:pPr>
              <w:pStyle w:val="RMEtexttable"/>
              <w:rPr>
                <w:rFonts w:asciiTheme="majorBidi" w:hAnsiTheme="majorBidi" w:cstheme="majorBidi"/>
              </w:rPr>
            </w:pPr>
            <w:r w:rsidRPr="00CA47C5">
              <w:rPr>
                <w:rFonts w:asciiTheme="majorBidi" w:hAnsiTheme="majorBidi" w:cstheme="majorBidi"/>
              </w:rPr>
              <w:t>Y</w:t>
            </w:r>
          </w:p>
        </w:tc>
        <w:tc>
          <w:tcPr>
            <w:tcW w:w="2355" w:type="dxa"/>
            <w:tcBorders>
              <w:top w:val="nil"/>
              <w:left w:val="single" w:sz="4" w:space="0" w:color="FFFFFF"/>
              <w:right w:val="single" w:sz="4" w:space="0" w:color="FFFFFF"/>
            </w:tcBorders>
            <w:vAlign w:val="center"/>
          </w:tcPr>
          <w:p w14:paraId="2663CEB2" w14:textId="77777777" w:rsidR="00C46171" w:rsidRPr="00CA47C5" w:rsidRDefault="00C46171" w:rsidP="00F02A58">
            <w:pPr>
              <w:pStyle w:val="RMEtexttable"/>
              <w:rPr>
                <w:rFonts w:asciiTheme="majorBidi" w:hAnsiTheme="majorBidi" w:cstheme="majorBidi"/>
              </w:rPr>
            </w:pPr>
            <w:r w:rsidRPr="00CA47C5">
              <w:rPr>
                <w:rFonts w:asciiTheme="majorBidi" w:hAnsiTheme="majorBidi" w:cstheme="majorBidi"/>
              </w:rPr>
              <w:t xml:space="preserve">B </w:t>
            </w:r>
          </w:p>
        </w:tc>
      </w:tr>
    </w:tbl>
    <w:p w14:paraId="60AAE7C1" w14:textId="77777777" w:rsidR="008A0C58" w:rsidRDefault="008A0C58" w:rsidP="008A0C58">
      <w:pPr>
        <w:pStyle w:val="Heading1"/>
        <w:numPr>
          <w:ilvl w:val="0"/>
          <w:numId w:val="0"/>
        </w:numPr>
        <w:ind w:left="10" w:hanging="10"/>
      </w:pPr>
    </w:p>
    <w:p w14:paraId="58463B67" w14:textId="7ED230E6" w:rsidR="00C46171" w:rsidRPr="008A0C58" w:rsidRDefault="00C46171" w:rsidP="008A0C58">
      <w:pPr>
        <w:pStyle w:val="MDPI21heading1"/>
        <w:spacing w:line="360" w:lineRule="auto"/>
        <w:ind w:left="0"/>
        <w:rPr>
          <w:rFonts w:asciiTheme="majorBidi" w:hAnsiTheme="majorBidi" w:cstheme="majorBidi"/>
          <w:sz w:val="24"/>
          <w:szCs w:val="24"/>
        </w:rPr>
      </w:pPr>
      <w:r w:rsidRPr="008A0C58">
        <w:rPr>
          <w:rFonts w:asciiTheme="majorBidi" w:hAnsiTheme="majorBidi" w:cstheme="majorBidi"/>
          <w:sz w:val="24"/>
          <w:szCs w:val="24"/>
        </w:rPr>
        <w:t>4. Results and Discussions</w:t>
      </w:r>
    </w:p>
    <w:p w14:paraId="1961B5B6" w14:textId="31BCB07A" w:rsidR="00C46171" w:rsidRPr="00CA47C5" w:rsidRDefault="00C46171" w:rsidP="00C46171">
      <w:pPr>
        <w:pStyle w:val="RMEacknowledgement"/>
        <w:spacing w:before="0"/>
        <w:rPr>
          <w:rFonts w:asciiTheme="majorBidi" w:hAnsiTheme="majorBidi" w:cstheme="majorBidi"/>
          <w:bCs w:val="0"/>
          <w:iCs/>
          <w:szCs w:val="20"/>
        </w:rPr>
      </w:pPr>
      <w:r w:rsidRPr="00CA47C5">
        <w:rPr>
          <w:rFonts w:asciiTheme="majorBidi" w:hAnsiTheme="majorBidi" w:cstheme="majorBidi"/>
          <w:bCs w:val="0"/>
          <w:iCs/>
          <w:szCs w:val="20"/>
        </w:rPr>
        <w:t xml:space="preserve">Authors should discuss the results and how they can be interpreted from the perspective of previous studies and of the working hypotheses. The findings and their implications should be discussed in the broadest context possible. </w:t>
      </w:r>
      <w:r w:rsidR="0073310E">
        <w:rPr>
          <w:rFonts w:asciiTheme="majorBidi" w:hAnsiTheme="majorBidi" w:cstheme="majorBidi"/>
          <w:bCs w:val="0"/>
          <w:iCs/>
          <w:szCs w:val="20"/>
        </w:rPr>
        <w:t xml:space="preserve">If possible, benchmarking should be written. </w:t>
      </w:r>
      <w:r w:rsidRPr="00CA47C5">
        <w:rPr>
          <w:rFonts w:asciiTheme="majorBidi" w:hAnsiTheme="majorBidi" w:cstheme="majorBidi"/>
          <w:bCs w:val="0"/>
          <w:iCs/>
          <w:szCs w:val="20"/>
        </w:rPr>
        <w:t>Future research directions may also be highlighted.</w:t>
      </w:r>
    </w:p>
    <w:p w14:paraId="1206E00F" w14:textId="77777777" w:rsidR="008A0C58" w:rsidRDefault="008A0C58" w:rsidP="008A0C58">
      <w:pPr>
        <w:pStyle w:val="Heading1"/>
        <w:numPr>
          <w:ilvl w:val="0"/>
          <w:numId w:val="0"/>
        </w:numPr>
        <w:ind w:left="10" w:hanging="10"/>
      </w:pPr>
    </w:p>
    <w:p w14:paraId="5484D20B" w14:textId="4EB85E4F" w:rsidR="00C46171" w:rsidRPr="008A0C58" w:rsidRDefault="00C46171" w:rsidP="008A0C58">
      <w:pPr>
        <w:pStyle w:val="MDPI21heading1"/>
        <w:spacing w:line="360" w:lineRule="auto"/>
        <w:ind w:left="0"/>
        <w:rPr>
          <w:rFonts w:asciiTheme="majorBidi" w:hAnsiTheme="majorBidi" w:cstheme="majorBidi"/>
          <w:sz w:val="24"/>
          <w:szCs w:val="24"/>
        </w:rPr>
      </w:pPr>
      <w:r w:rsidRPr="008A0C58">
        <w:rPr>
          <w:rFonts w:asciiTheme="majorBidi" w:hAnsiTheme="majorBidi" w:cstheme="majorBidi"/>
          <w:sz w:val="24"/>
          <w:szCs w:val="24"/>
        </w:rPr>
        <w:t>5. Conclusions</w:t>
      </w:r>
    </w:p>
    <w:p w14:paraId="067AE26A" w14:textId="77777777" w:rsidR="00C46171" w:rsidRPr="00CA47C5" w:rsidRDefault="00C46171" w:rsidP="00C46171">
      <w:pPr>
        <w:pStyle w:val="RMEacknowledgement"/>
        <w:spacing w:before="0"/>
        <w:rPr>
          <w:rFonts w:asciiTheme="majorBidi" w:hAnsiTheme="majorBidi" w:cstheme="majorBidi"/>
          <w:bCs w:val="0"/>
          <w:iCs/>
          <w:szCs w:val="20"/>
        </w:rPr>
      </w:pPr>
      <w:r w:rsidRPr="00CA47C5">
        <w:rPr>
          <w:rFonts w:asciiTheme="majorBidi" w:hAnsiTheme="majorBidi" w:cstheme="majorBidi"/>
          <w:bCs w:val="0"/>
          <w:iCs/>
          <w:szCs w:val="20"/>
        </w:rPr>
        <w:t>This section is not mandatory but can be added to the manuscript if the discussion is unusually long or complex. This section is not mandatory but can be added to the manuscript if the discussion is unusually long or complex.</w:t>
      </w:r>
    </w:p>
    <w:p w14:paraId="017B6958" w14:textId="77777777" w:rsidR="008A0C58" w:rsidRDefault="008A0C58" w:rsidP="00C46171">
      <w:pPr>
        <w:pStyle w:val="RMEacknowledgement"/>
        <w:spacing w:before="0"/>
        <w:rPr>
          <w:rFonts w:asciiTheme="majorBidi" w:hAnsiTheme="majorBidi" w:cstheme="majorBidi"/>
          <w:b/>
          <w:iCs/>
          <w:szCs w:val="20"/>
        </w:rPr>
      </w:pPr>
    </w:p>
    <w:p w14:paraId="334CBDFF" w14:textId="2CCE4D62" w:rsidR="00C46171" w:rsidRPr="00CA47C5" w:rsidRDefault="00C46171" w:rsidP="00C46171">
      <w:pPr>
        <w:pStyle w:val="RMEacknowledgement"/>
        <w:spacing w:before="0"/>
        <w:rPr>
          <w:rFonts w:asciiTheme="majorBidi" w:hAnsiTheme="majorBidi" w:cstheme="majorBidi"/>
          <w:szCs w:val="20"/>
        </w:rPr>
      </w:pPr>
      <w:r w:rsidRPr="008A0C58">
        <w:rPr>
          <w:rFonts w:asciiTheme="majorBidi" w:hAnsiTheme="majorBidi" w:cstheme="majorBidi"/>
          <w:b/>
          <w:bCs w:val="0"/>
          <w:snapToGrid w:val="0"/>
          <w:color w:val="000000"/>
          <w:sz w:val="24"/>
          <w:szCs w:val="24"/>
          <w:lang w:eastAsia="de-DE" w:bidi="en-US"/>
        </w:rPr>
        <w:t xml:space="preserve">Acknowledgement: </w:t>
      </w:r>
      <w:r w:rsidRPr="008A0C58">
        <w:rPr>
          <w:rFonts w:asciiTheme="majorBidi" w:hAnsiTheme="majorBidi" w:cstheme="majorBidi"/>
          <w:szCs w:val="20"/>
        </w:rPr>
        <w:t xml:space="preserve">In </w:t>
      </w:r>
      <w:r w:rsidRPr="00CA47C5">
        <w:rPr>
          <w:rFonts w:asciiTheme="majorBidi" w:hAnsiTheme="majorBidi" w:cstheme="majorBidi"/>
          <w:szCs w:val="20"/>
        </w:rPr>
        <w:t>this section, you can acknowledge any support given which is not covered by the author contribution or funding sections (Optional).</w:t>
      </w:r>
    </w:p>
    <w:p w14:paraId="7737CB35" w14:textId="77777777" w:rsidR="008A0C58" w:rsidRDefault="008A0C58" w:rsidP="00C46171">
      <w:pPr>
        <w:pStyle w:val="RMEacknowledgement"/>
        <w:spacing w:before="0"/>
        <w:rPr>
          <w:rFonts w:asciiTheme="majorBidi" w:hAnsiTheme="majorBidi" w:cstheme="majorBidi"/>
          <w:b/>
          <w:bCs w:val="0"/>
          <w:szCs w:val="20"/>
        </w:rPr>
      </w:pPr>
    </w:p>
    <w:p w14:paraId="2221B009" w14:textId="418DC7D3" w:rsidR="00C46171" w:rsidRPr="00CA47C5" w:rsidRDefault="00C46171" w:rsidP="00C46171">
      <w:pPr>
        <w:pStyle w:val="RMEacknowledgement"/>
        <w:spacing w:before="0"/>
        <w:rPr>
          <w:rFonts w:asciiTheme="majorBidi" w:hAnsiTheme="majorBidi" w:cstheme="majorBidi"/>
          <w:szCs w:val="20"/>
        </w:rPr>
      </w:pPr>
      <w:r w:rsidRPr="008A0C58">
        <w:rPr>
          <w:rFonts w:asciiTheme="majorBidi" w:hAnsiTheme="majorBidi" w:cstheme="majorBidi"/>
          <w:b/>
          <w:bCs w:val="0"/>
          <w:snapToGrid w:val="0"/>
          <w:color w:val="000000"/>
          <w:sz w:val="24"/>
          <w:szCs w:val="24"/>
          <w:lang w:eastAsia="de-DE" w:bidi="en-US"/>
        </w:rPr>
        <w:t>Funding:</w:t>
      </w:r>
      <w:r w:rsidRPr="00CA47C5">
        <w:rPr>
          <w:rFonts w:asciiTheme="majorBidi" w:hAnsiTheme="majorBidi" w:cstheme="majorBidi"/>
          <w:szCs w:val="20"/>
        </w:rPr>
        <w:t xml:space="preserve"> This study was supported by XXXXX University (optional).</w:t>
      </w:r>
    </w:p>
    <w:p w14:paraId="2C8F0D73" w14:textId="77777777" w:rsidR="008A0C58" w:rsidRDefault="008A0C58" w:rsidP="00C46171">
      <w:pPr>
        <w:pStyle w:val="RMEacknowledgement"/>
        <w:spacing w:before="0"/>
        <w:rPr>
          <w:rFonts w:asciiTheme="majorBidi" w:hAnsiTheme="majorBidi" w:cstheme="majorBidi"/>
          <w:b/>
          <w:bCs w:val="0"/>
          <w:szCs w:val="20"/>
        </w:rPr>
      </w:pPr>
    </w:p>
    <w:p w14:paraId="016B1F4B" w14:textId="2188572C" w:rsidR="00C46171" w:rsidRPr="00CA47C5" w:rsidRDefault="00C46171" w:rsidP="00C46171">
      <w:pPr>
        <w:pStyle w:val="RMEacknowledgement"/>
        <w:spacing w:before="0"/>
        <w:rPr>
          <w:rFonts w:asciiTheme="majorBidi" w:hAnsiTheme="majorBidi" w:cstheme="majorBidi"/>
          <w:szCs w:val="20"/>
        </w:rPr>
      </w:pPr>
      <w:r w:rsidRPr="008A0C58">
        <w:rPr>
          <w:rFonts w:asciiTheme="majorBidi" w:hAnsiTheme="majorBidi" w:cstheme="majorBidi"/>
          <w:b/>
          <w:bCs w:val="0"/>
          <w:snapToGrid w:val="0"/>
          <w:color w:val="000000"/>
          <w:sz w:val="24"/>
          <w:szCs w:val="24"/>
          <w:lang w:eastAsia="de-DE" w:bidi="en-US"/>
        </w:rPr>
        <w:t>Declaration of Competing Interest</w:t>
      </w:r>
      <w:r w:rsidR="008A0C58">
        <w:rPr>
          <w:rFonts w:asciiTheme="majorBidi" w:hAnsiTheme="majorBidi" w:cstheme="majorBidi"/>
          <w:b/>
          <w:bCs w:val="0"/>
          <w:snapToGrid w:val="0"/>
          <w:color w:val="000000"/>
          <w:sz w:val="24"/>
          <w:szCs w:val="24"/>
          <w:lang w:eastAsia="de-DE" w:bidi="en-US"/>
        </w:rPr>
        <w:t>:</w:t>
      </w:r>
      <w:r w:rsidRPr="008A0C58">
        <w:rPr>
          <w:rFonts w:asciiTheme="majorBidi" w:hAnsiTheme="majorBidi" w:cstheme="majorBidi"/>
          <w:b/>
          <w:bCs w:val="0"/>
          <w:snapToGrid w:val="0"/>
          <w:color w:val="000000"/>
          <w:sz w:val="24"/>
          <w:szCs w:val="24"/>
          <w:lang w:eastAsia="de-DE" w:bidi="en-US"/>
        </w:rPr>
        <w:t xml:space="preserve"> </w:t>
      </w:r>
      <w:r w:rsidRPr="00CA47C5">
        <w:rPr>
          <w:rFonts w:asciiTheme="majorBidi" w:hAnsiTheme="majorBidi" w:cstheme="majorBidi"/>
          <w:szCs w:val="20"/>
        </w:rPr>
        <w:t>The authors declare that they have no known competing of interest.</w:t>
      </w:r>
    </w:p>
    <w:p w14:paraId="059C2171" w14:textId="77777777" w:rsidR="00C46171" w:rsidRDefault="00C46171" w:rsidP="00C46171">
      <w:pPr>
        <w:pStyle w:val="RMEacknowledgement"/>
        <w:spacing w:before="0" w:line="360" w:lineRule="auto"/>
        <w:rPr>
          <w:rFonts w:asciiTheme="majorBidi" w:hAnsiTheme="majorBidi" w:cstheme="majorBidi"/>
          <w:sz w:val="24"/>
          <w:szCs w:val="24"/>
        </w:rPr>
      </w:pPr>
    </w:p>
    <w:p w14:paraId="6D4F045F" w14:textId="77777777" w:rsidR="008A0C58" w:rsidRDefault="008A0C58" w:rsidP="00C46171">
      <w:pPr>
        <w:pStyle w:val="RMEacknowledgement"/>
        <w:spacing w:before="0" w:line="360" w:lineRule="auto"/>
        <w:rPr>
          <w:rFonts w:asciiTheme="majorBidi" w:hAnsiTheme="majorBidi" w:cstheme="majorBidi"/>
          <w:sz w:val="24"/>
          <w:szCs w:val="24"/>
        </w:rPr>
      </w:pPr>
    </w:p>
    <w:p w14:paraId="22668014" w14:textId="77777777" w:rsidR="008A0C58" w:rsidRDefault="008A0C58" w:rsidP="00C46171">
      <w:pPr>
        <w:pStyle w:val="RMEacknowledgement"/>
        <w:spacing w:before="0" w:line="360" w:lineRule="auto"/>
        <w:rPr>
          <w:rFonts w:asciiTheme="majorBidi" w:hAnsiTheme="majorBidi" w:cstheme="majorBidi"/>
          <w:sz w:val="24"/>
          <w:szCs w:val="24"/>
        </w:rPr>
      </w:pPr>
    </w:p>
    <w:p w14:paraId="733AD515" w14:textId="77777777" w:rsidR="008A0C58" w:rsidRDefault="008A0C58" w:rsidP="00C46171">
      <w:pPr>
        <w:pStyle w:val="RMEacknowledgement"/>
        <w:spacing w:before="0" w:line="360" w:lineRule="auto"/>
        <w:rPr>
          <w:rFonts w:asciiTheme="majorBidi" w:hAnsiTheme="majorBidi" w:cstheme="majorBidi"/>
          <w:sz w:val="24"/>
          <w:szCs w:val="24"/>
        </w:rPr>
      </w:pPr>
    </w:p>
    <w:p w14:paraId="2503B8B4" w14:textId="77777777" w:rsidR="008A0C58" w:rsidRDefault="008A0C58" w:rsidP="00C46171">
      <w:pPr>
        <w:pStyle w:val="RMEacknowledgement"/>
        <w:spacing w:before="0" w:line="360" w:lineRule="auto"/>
        <w:rPr>
          <w:rFonts w:asciiTheme="majorBidi" w:hAnsiTheme="majorBidi" w:cstheme="majorBidi"/>
          <w:sz w:val="24"/>
          <w:szCs w:val="24"/>
        </w:rPr>
      </w:pPr>
    </w:p>
    <w:p w14:paraId="51BBB16F" w14:textId="0494433C" w:rsidR="00C46171" w:rsidRPr="00F87F8B" w:rsidRDefault="00C46171" w:rsidP="008A0C58">
      <w:pPr>
        <w:pStyle w:val="RMEacknowledgement"/>
        <w:spacing w:before="0"/>
        <w:rPr>
          <w:rFonts w:ascii="Times New Roman" w:hAnsi="Times New Roman"/>
          <w:b/>
          <w:snapToGrid w:val="0"/>
          <w:color w:val="000000"/>
          <w:sz w:val="24"/>
          <w:szCs w:val="24"/>
          <w:lang w:eastAsia="de-DE" w:bidi="en-US"/>
        </w:rPr>
      </w:pPr>
    </w:p>
    <w:p w14:paraId="2418331C" w14:textId="77777777" w:rsidR="00A379AC" w:rsidRPr="00A379AC" w:rsidRDefault="00A379AC" w:rsidP="00A379AC">
      <w:pPr>
        <w:numPr>
          <w:ilvl w:val="0"/>
          <w:numId w:val="8"/>
        </w:numPr>
        <w:rPr>
          <w:rFonts w:ascii="Times New Roman" w:hAnsi="Times New Roman" w:cs="Times New Roman"/>
          <w:b/>
          <w:bCs/>
          <w:sz w:val="20"/>
          <w:szCs w:val="20"/>
          <w:lang w:val="en-IQ"/>
        </w:rPr>
      </w:pPr>
      <w:r w:rsidRPr="00A379AC">
        <w:rPr>
          <w:rFonts w:ascii="Times New Roman" w:hAnsi="Times New Roman" w:cs="Times New Roman"/>
          <w:b/>
          <w:bCs/>
          <w:sz w:val="20"/>
          <w:szCs w:val="20"/>
          <w:lang w:val="en-IQ"/>
        </w:rPr>
        <w:t>Reference list</w:t>
      </w:r>
    </w:p>
    <w:p w14:paraId="4F6D82E7" w14:textId="77777777" w:rsidR="00A379AC" w:rsidRPr="00A379AC" w:rsidRDefault="00A379AC" w:rsidP="00A379AC">
      <w:pPr>
        <w:numPr>
          <w:ilvl w:val="1"/>
          <w:numId w:val="8"/>
        </w:numPr>
        <w:rPr>
          <w:rFonts w:ascii="Times New Roman" w:hAnsi="Times New Roman" w:cs="Times New Roman"/>
          <w:sz w:val="20"/>
          <w:szCs w:val="20"/>
          <w:lang w:val="en-IQ"/>
        </w:rPr>
      </w:pPr>
      <w:r w:rsidRPr="00A379AC">
        <w:rPr>
          <w:rFonts w:ascii="Times New Roman" w:hAnsi="Times New Roman" w:cs="Times New Roman"/>
          <w:sz w:val="20"/>
          <w:szCs w:val="20"/>
          <w:lang w:val="en-IQ"/>
        </w:rPr>
        <w:t>The reference list appears at the end of your work in numerical order.</w:t>
      </w:r>
    </w:p>
    <w:p w14:paraId="3743A791" w14:textId="687175B6" w:rsidR="00A379AC" w:rsidRPr="00A379AC" w:rsidRDefault="00A379AC" w:rsidP="000505D5">
      <w:pPr>
        <w:numPr>
          <w:ilvl w:val="1"/>
          <w:numId w:val="8"/>
        </w:numPr>
        <w:rPr>
          <w:rFonts w:ascii="Times New Roman" w:hAnsi="Times New Roman" w:cs="Times New Roman"/>
          <w:sz w:val="20"/>
          <w:szCs w:val="20"/>
          <w:lang w:val="en-IQ"/>
        </w:rPr>
      </w:pPr>
      <w:r w:rsidRPr="00A379AC">
        <w:rPr>
          <w:rFonts w:ascii="Times New Roman" w:hAnsi="Times New Roman" w:cs="Times New Roman"/>
          <w:sz w:val="20"/>
          <w:szCs w:val="20"/>
          <w:lang w:val="en-IQ"/>
        </w:rPr>
        <w:t>Single-space each reference and indent the text of the reference</w:t>
      </w:r>
    </w:p>
    <w:p w14:paraId="398042BD" w14:textId="77777777" w:rsidR="00A379AC" w:rsidRPr="00A379AC" w:rsidRDefault="00A379AC" w:rsidP="00A379AC">
      <w:pPr>
        <w:numPr>
          <w:ilvl w:val="1"/>
          <w:numId w:val="8"/>
        </w:numPr>
        <w:rPr>
          <w:rFonts w:ascii="Times New Roman" w:hAnsi="Times New Roman" w:cs="Times New Roman"/>
          <w:sz w:val="20"/>
          <w:szCs w:val="20"/>
          <w:lang w:val="en-IQ"/>
        </w:rPr>
      </w:pPr>
      <w:r w:rsidRPr="00A379AC">
        <w:rPr>
          <w:rFonts w:ascii="Times New Roman" w:hAnsi="Times New Roman" w:cs="Times New Roman"/>
          <w:sz w:val="20"/>
          <w:szCs w:val="20"/>
          <w:lang w:val="en-IQ"/>
        </w:rPr>
        <w:t>Ensure consistency in formatting (punctuation, capitalization, italics, abbreviations) throughout all references.</w:t>
      </w:r>
    </w:p>
    <w:p w14:paraId="088D1711" w14:textId="77777777" w:rsidR="00A379AC" w:rsidRPr="00A379AC" w:rsidRDefault="00A379AC" w:rsidP="00A379AC">
      <w:pPr>
        <w:numPr>
          <w:ilvl w:val="0"/>
          <w:numId w:val="8"/>
        </w:numPr>
        <w:rPr>
          <w:rFonts w:ascii="Times New Roman" w:hAnsi="Times New Roman" w:cs="Times New Roman"/>
          <w:b/>
          <w:bCs/>
          <w:sz w:val="20"/>
          <w:szCs w:val="20"/>
          <w:lang w:val="en-IQ"/>
        </w:rPr>
      </w:pPr>
      <w:r w:rsidRPr="00A379AC">
        <w:rPr>
          <w:rFonts w:ascii="Times New Roman" w:hAnsi="Times New Roman" w:cs="Times New Roman"/>
          <w:b/>
          <w:bCs/>
          <w:sz w:val="20"/>
          <w:szCs w:val="20"/>
          <w:lang w:val="en-IQ"/>
        </w:rPr>
        <w:t>Author name format</w:t>
      </w:r>
    </w:p>
    <w:p w14:paraId="3EEB11E6" w14:textId="63BDAA18" w:rsidR="00A379AC" w:rsidRPr="00A379AC" w:rsidRDefault="00A379AC" w:rsidP="00A379AC">
      <w:pPr>
        <w:numPr>
          <w:ilvl w:val="1"/>
          <w:numId w:val="8"/>
        </w:numPr>
        <w:rPr>
          <w:rFonts w:ascii="Times New Roman" w:hAnsi="Times New Roman" w:cs="Times New Roman"/>
          <w:sz w:val="20"/>
          <w:szCs w:val="20"/>
          <w:lang w:val="en-IQ"/>
        </w:rPr>
      </w:pPr>
      <w:r w:rsidRPr="00A379AC">
        <w:rPr>
          <w:rFonts w:ascii="Times New Roman" w:hAnsi="Times New Roman" w:cs="Times New Roman"/>
          <w:sz w:val="20"/>
          <w:szCs w:val="20"/>
          <w:lang w:val="en-IQ"/>
        </w:rPr>
        <w:t xml:space="preserve">Multiple authors are separated by commas, with an “and” before the last author if you have up to six authors. If there are more than six authors, you may list the first author followed by et al. </w:t>
      </w:r>
    </w:p>
    <w:p w14:paraId="5B1A7254" w14:textId="77777777" w:rsidR="00A379AC" w:rsidRPr="00A379AC" w:rsidRDefault="00A379AC" w:rsidP="00A379AC">
      <w:pPr>
        <w:numPr>
          <w:ilvl w:val="0"/>
          <w:numId w:val="8"/>
        </w:numPr>
        <w:rPr>
          <w:rFonts w:ascii="Times New Roman" w:hAnsi="Times New Roman" w:cs="Times New Roman"/>
          <w:b/>
          <w:bCs/>
          <w:sz w:val="20"/>
          <w:szCs w:val="20"/>
          <w:lang w:val="en-IQ"/>
        </w:rPr>
      </w:pPr>
      <w:r w:rsidRPr="00A379AC">
        <w:rPr>
          <w:rFonts w:ascii="Times New Roman" w:hAnsi="Times New Roman" w:cs="Times New Roman"/>
          <w:b/>
          <w:bCs/>
          <w:sz w:val="20"/>
          <w:szCs w:val="20"/>
          <w:lang w:val="en-IQ"/>
        </w:rPr>
        <w:t>Titles</w:t>
      </w:r>
    </w:p>
    <w:p w14:paraId="20A0EF30" w14:textId="77777777" w:rsidR="00A379AC" w:rsidRPr="00A379AC" w:rsidRDefault="00A379AC" w:rsidP="00A379AC">
      <w:pPr>
        <w:numPr>
          <w:ilvl w:val="1"/>
          <w:numId w:val="8"/>
        </w:numPr>
        <w:rPr>
          <w:rFonts w:ascii="Times New Roman" w:hAnsi="Times New Roman" w:cs="Times New Roman"/>
          <w:sz w:val="20"/>
          <w:szCs w:val="20"/>
          <w:lang w:val="en-IQ"/>
        </w:rPr>
      </w:pPr>
      <w:r w:rsidRPr="00A379AC">
        <w:rPr>
          <w:rFonts w:ascii="Times New Roman" w:hAnsi="Times New Roman" w:cs="Times New Roman"/>
          <w:sz w:val="20"/>
          <w:szCs w:val="20"/>
          <w:lang w:val="en-IQ"/>
        </w:rPr>
        <w:t>Books: Titles are in italics.</w:t>
      </w:r>
    </w:p>
    <w:p w14:paraId="5904C2C7" w14:textId="77777777" w:rsidR="00A379AC" w:rsidRPr="00A379AC" w:rsidRDefault="00A379AC" w:rsidP="00A379AC">
      <w:pPr>
        <w:numPr>
          <w:ilvl w:val="1"/>
          <w:numId w:val="8"/>
        </w:numPr>
        <w:rPr>
          <w:rFonts w:ascii="Times New Roman" w:hAnsi="Times New Roman" w:cs="Times New Roman"/>
          <w:sz w:val="20"/>
          <w:szCs w:val="20"/>
          <w:lang w:val="en-IQ"/>
        </w:rPr>
      </w:pPr>
      <w:r w:rsidRPr="00A379AC">
        <w:rPr>
          <w:rFonts w:ascii="Times New Roman" w:hAnsi="Times New Roman" w:cs="Times New Roman"/>
          <w:sz w:val="20"/>
          <w:szCs w:val="20"/>
          <w:lang w:val="en-IQ"/>
        </w:rPr>
        <w:t>Articles: Article titles are placed in “quotation marks” (no italics).</w:t>
      </w:r>
    </w:p>
    <w:p w14:paraId="26B12AEE" w14:textId="77777777" w:rsidR="00A379AC" w:rsidRPr="00A379AC" w:rsidRDefault="00A379AC" w:rsidP="00A379AC">
      <w:pPr>
        <w:numPr>
          <w:ilvl w:val="1"/>
          <w:numId w:val="8"/>
        </w:numPr>
        <w:rPr>
          <w:rFonts w:ascii="Times New Roman" w:hAnsi="Times New Roman" w:cs="Times New Roman"/>
          <w:sz w:val="20"/>
          <w:szCs w:val="20"/>
          <w:lang w:val="en-IQ"/>
        </w:rPr>
      </w:pPr>
      <w:r w:rsidRPr="00A379AC">
        <w:rPr>
          <w:rFonts w:ascii="Times New Roman" w:hAnsi="Times New Roman" w:cs="Times New Roman"/>
          <w:sz w:val="20"/>
          <w:szCs w:val="20"/>
          <w:lang w:val="en-IQ"/>
        </w:rPr>
        <w:t>Journals/Conference Proceedings: Journal or proceeding titles are in italics.</w:t>
      </w:r>
    </w:p>
    <w:p w14:paraId="6CE92315" w14:textId="79638163" w:rsidR="00A379AC" w:rsidRPr="00A379AC" w:rsidRDefault="00A379AC" w:rsidP="000505D5">
      <w:pPr>
        <w:ind w:left="0" w:firstLine="0"/>
        <w:rPr>
          <w:rFonts w:ascii="Times New Roman" w:hAnsi="Times New Roman" w:cs="Times New Roman"/>
          <w:b/>
          <w:bCs/>
          <w:sz w:val="20"/>
          <w:szCs w:val="20"/>
          <w:lang w:val="en-IQ"/>
        </w:rPr>
      </w:pPr>
      <w:r w:rsidRPr="00A379AC">
        <w:rPr>
          <w:rFonts w:ascii="Times New Roman" w:hAnsi="Times New Roman" w:cs="Times New Roman"/>
          <w:b/>
          <w:bCs/>
          <w:sz w:val="20"/>
          <w:szCs w:val="20"/>
          <w:lang w:val="en-IQ"/>
        </w:rPr>
        <w:t>Best Practices</w:t>
      </w:r>
    </w:p>
    <w:p w14:paraId="46F3C574" w14:textId="77777777" w:rsidR="00A379AC" w:rsidRPr="00A379AC" w:rsidRDefault="00A379AC" w:rsidP="00A379AC">
      <w:pPr>
        <w:numPr>
          <w:ilvl w:val="0"/>
          <w:numId w:val="11"/>
        </w:numPr>
        <w:rPr>
          <w:rFonts w:ascii="Times New Roman" w:hAnsi="Times New Roman" w:cs="Times New Roman"/>
          <w:sz w:val="20"/>
          <w:szCs w:val="20"/>
          <w:lang w:val="en-IQ"/>
        </w:rPr>
      </w:pPr>
      <w:r w:rsidRPr="00A379AC">
        <w:rPr>
          <w:rFonts w:ascii="Times New Roman" w:hAnsi="Times New Roman" w:cs="Times New Roman"/>
          <w:sz w:val="20"/>
          <w:szCs w:val="20"/>
          <w:lang w:val="en-IQ"/>
        </w:rPr>
        <w:t>Number references in the order of first appearance in your text.</w:t>
      </w:r>
    </w:p>
    <w:p w14:paraId="10EAD17B" w14:textId="77777777" w:rsidR="00A379AC" w:rsidRPr="00A379AC" w:rsidRDefault="00A379AC" w:rsidP="00A379AC">
      <w:pPr>
        <w:numPr>
          <w:ilvl w:val="0"/>
          <w:numId w:val="11"/>
        </w:numPr>
        <w:rPr>
          <w:rFonts w:ascii="Times New Roman" w:hAnsi="Times New Roman" w:cs="Times New Roman"/>
          <w:sz w:val="20"/>
          <w:szCs w:val="20"/>
          <w:lang w:val="en-IQ"/>
        </w:rPr>
      </w:pPr>
      <w:r w:rsidRPr="00A379AC">
        <w:rPr>
          <w:rFonts w:ascii="Times New Roman" w:hAnsi="Times New Roman" w:cs="Times New Roman"/>
          <w:sz w:val="20"/>
          <w:szCs w:val="20"/>
          <w:lang w:val="en-IQ"/>
        </w:rPr>
        <w:t>Double-check details: spelling of author names, publication dates, edition numbers, and URLs.</w:t>
      </w:r>
    </w:p>
    <w:p w14:paraId="1B730319" w14:textId="77777777" w:rsidR="00A379AC" w:rsidRPr="00A379AC" w:rsidRDefault="00A379AC" w:rsidP="00A379AC">
      <w:pPr>
        <w:numPr>
          <w:ilvl w:val="0"/>
          <w:numId w:val="11"/>
        </w:numPr>
        <w:rPr>
          <w:rFonts w:ascii="Times New Roman" w:hAnsi="Times New Roman" w:cs="Times New Roman"/>
          <w:sz w:val="20"/>
          <w:szCs w:val="20"/>
          <w:lang w:val="en-IQ"/>
        </w:rPr>
      </w:pPr>
      <w:r w:rsidRPr="00A379AC">
        <w:rPr>
          <w:rFonts w:ascii="Times New Roman" w:hAnsi="Times New Roman" w:cs="Times New Roman"/>
          <w:sz w:val="20"/>
          <w:szCs w:val="20"/>
          <w:lang w:val="en-IQ"/>
        </w:rPr>
        <w:t>Maintain consistency: adhere to IEEE’s punctuation, spacing, and capitalization guidelines throughout your references.</w:t>
      </w:r>
    </w:p>
    <w:p w14:paraId="264A9E64" w14:textId="43823681" w:rsidR="00A379AC" w:rsidRPr="00A379AC" w:rsidRDefault="00A379AC" w:rsidP="00A379AC">
      <w:pPr>
        <w:numPr>
          <w:ilvl w:val="0"/>
          <w:numId w:val="11"/>
        </w:numPr>
        <w:rPr>
          <w:rFonts w:ascii="Times New Roman" w:hAnsi="Times New Roman" w:cs="Times New Roman"/>
          <w:sz w:val="20"/>
          <w:szCs w:val="20"/>
          <w:lang w:val="en-IQ"/>
        </w:rPr>
      </w:pPr>
      <w:r w:rsidRPr="00A379AC">
        <w:rPr>
          <w:rFonts w:ascii="Times New Roman" w:hAnsi="Times New Roman" w:cs="Times New Roman"/>
          <w:sz w:val="20"/>
          <w:szCs w:val="20"/>
          <w:lang w:val="en-IQ"/>
        </w:rPr>
        <w:t xml:space="preserve">If you have specialized sources (e.g., patents, datasets, software, or videos), consult </w:t>
      </w:r>
      <w:r w:rsidR="000505D5" w:rsidRPr="00754416">
        <w:rPr>
          <w:rFonts w:ascii="Times New Roman" w:hAnsi="Times New Roman" w:cs="Times New Roman"/>
          <w:sz w:val="20"/>
          <w:szCs w:val="20"/>
          <w:lang w:val="en-IQ"/>
        </w:rPr>
        <w:t>journal team, later will be published online.</w:t>
      </w:r>
    </w:p>
    <w:p w14:paraId="71D50420" w14:textId="6F9DC572" w:rsidR="00A379AC" w:rsidRPr="00754416" w:rsidRDefault="000505D5" w:rsidP="000505D5">
      <w:pPr>
        <w:ind w:left="0" w:firstLine="0"/>
        <w:rPr>
          <w:rFonts w:ascii="Times New Roman" w:hAnsi="Times New Roman" w:cs="Times New Roman"/>
          <w:b/>
          <w:bCs/>
          <w:sz w:val="20"/>
          <w:szCs w:val="20"/>
          <w:lang w:val="en-IQ"/>
        </w:rPr>
      </w:pPr>
      <w:r w:rsidRPr="00754416">
        <w:rPr>
          <w:rFonts w:ascii="Times New Roman" w:hAnsi="Times New Roman" w:cs="Times New Roman"/>
          <w:b/>
          <w:bCs/>
          <w:sz w:val="20"/>
          <w:szCs w:val="20"/>
          <w:lang w:val="en-IQ"/>
        </w:rPr>
        <w:t>Examples</w:t>
      </w:r>
    </w:p>
    <w:p w14:paraId="20E7237D" w14:textId="77777777" w:rsidR="00270237" w:rsidRDefault="00270237" w:rsidP="006A0130">
      <w:pPr>
        <w:spacing w:after="0"/>
        <w:rPr>
          <w:rFonts w:ascii="Times New Roman" w:eastAsia="Times New Roman" w:hAnsi="Times New Roman" w:cs="Times New Roman"/>
          <w:b/>
          <w:bCs/>
          <w:sz w:val="18"/>
          <w:szCs w:val="18"/>
          <w:lang w:eastAsia="de-DE" w:bidi="en-US"/>
        </w:rPr>
      </w:pPr>
    </w:p>
    <w:p w14:paraId="5443B829" w14:textId="591BF732" w:rsidR="006A0130" w:rsidRPr="006A0130" w:rsidRDefault="006A0130" w:rsidP="006A0130">
      <w:pPr>
        <w:spacing w:after="0"/>
        <w:rPr>
          <w:rFonts w:ascii="Times New Roman" w:eastAsia="Times New Roman" w:hAnsi="Times New Roman" w:cs="Times New Roman"/>
          <w:b/>
          <w:bCs/>
          <w:sz w:val="18"/>
          <w:szCs w:val="18"/>
          <w:lang w:eastAsia="de-DE" w:bidi="en-US"/>
        </w:rPr>
      </w:pPr>
      <w:r w:rsidRPr="006A0130">
        <w:rPr>
          <w:rFonts w:ascii="Times New Roman" w:eastAsia="Times New Roman" w:hAnsi="Times New Roman" w:cs="Times New Roman"/>
          <w:b/>
          <w:bCs/>
          <w:sz w:val="18"/>
          <w:szCs w:val="18"/>
          <w:lang w:eastAsia="de-DE" w:bidi="en-US"/>
        </w:rPr>
        <w:t>Journal article</w:t>
      </w:r>
    </w:p>
    <w:p w14:paraId="44FCDC0E" w14:textId="77777777" w:rsidR="006A0130" w:rsidRPr="006A0130" w:rsidRDefault="006A0130" w:rsidP="006A0130">
      <w:pPr>
        <w:spacing w:after="0"/>
        <w:rPr>
          <w:rFonts w:ascii="Times New Roman" w:eastAsia="Times New Roman" w:hAnsi="Times New Roman" w:cs="Times New Roman"/>
          <w:sz w:val="18"/>
          <w:szCs w:val="18"/>
          <w:lang w:eastAsia="de-DE" w:bidi="en-US"/>
        </w:rPr>
      </w:pPr>
      <w:r w:rsidRPr="006A0130">
        <w:rPr>
          <w:rFonts w:ascii="Times New Roman" w:eastAsia="Times New Roman" w:hAnsi="Times New Roman" w:cs="Times New Roman"/>
          <w:sz w:val="18"/>
          <w:szCs w:val="18"/>
          <w:lang w:eastAsia="de-DE" w:bidi="en-US"/>
        </w:rPr>
        <w:t xml:space="preserve">[Ref number] Author’s initials. Author’s Surname, “Title of article,” </w:t>
      </w:r>
      <w:r w:rsidRPr="006A0130">
        <w:rPr>
          <w:rFonts w:ascii="Times New Roman" w:eastAsia="Times New Roman" w:hAnsi="Times New Roman" w:cs="Times New Roman"/>
          <w:i/>
          <w:iCs/>
          <w:sz w:val="18"/>
          <w:szCs w:val="18"/>
          <w:lang w:eastAsia="de-DE" w:bidi="en-US"/>
        </w:rPr>
        <w:t>Title of journal abbreviated in Italics</w:t>
      </w:r>
      <w:r w:rsidRPr="006A0130">
        <w:rPr>
          <w:rFonts w:ascii="Times New Roman" w:eastAsia="Times New Roman" w:hAnsi="Times New Roman" w:cs="Times New Roman"/>
          <w:sz w:val="18"/>
          <w:szCs w:val="18"/>
          <w:lang w:eastAsia="de-DE" w:bidi="en-US"/>
        </w:rPr>
        <w:t>, vol. number, issue</w:t>
      </w:r>
    </w:p>
    <w:p w14:paraId="3392D2CA" w14:textId="77777777" w:rsidR="006A0130" w:rsidRPr="006A0130" w:rsidRDefault="006A0130" w:rsidP="006A0130">
      <w:pPr>
        <w:spacing w:after="0"/>
        <w:rPr>
          <w:rFonts w:ascii="Times New Roman" w:eastAsia="Times New Roman" w:hAnsi="Times New Roman" w:cs="Times New Roman"/>
          <w:sz w:val="18"/>
          <w:szCs w:val="18"/>
          <w:lang w:eastAsia="de-DE" w:bidi="en-US"/>
        </w:rPr>
      </w:pPr>
      <w:r w:rsidRPr="006A0130">
        <w:rPr>
          <w:rFonts w:ascii="Times New Roman" w:eastAsia="Times New Roman" w:hAnsi="Times New Roman" w:cs="Times New Roman"/>
          <w:sz w:val="18"/>
          <w:szCs w:val="18"/>
          <w:lang w:eastAsia="de-DE" w:bidi="en-US"/>
        </w:rPr>
        <w:t>number, page numbers, Abbreviated Month Year, DOI (if available, if not, URL should be provided).</w:t>
      </w:r>
    </w:p>
    <w:p w14:paraId="6DFE8BAA" w14:textId="57DEC561" w:rsidR="006A0130" w:rsidRPr="006A0130" w:rsidRDefault="006A0130" w:rsidP="006A0130">
      <w:pPr>
        <w:pStyle w:val="ListParagraph"/>
        <w:numPr>
          <w:ilvl w:val="0"/>
          <w:numId w:val="14"/>
        </w:numPr>
        <w:spacing w:after="0"/>
        <w:rPr>
          <w:rFonts w:ascii="Times New Roman" w:eastAsia="Times New Roman" w:hAnsi="Times New Roman" w:cs="Times New Roman"/>
          <w:b/>
          <w:bCs/>
          <w:sz w:val="18"/>
          <w:szCs w:val="18"/>
          <w:lang w:eastAsia="de-DE" w:bidi="en-US"/>
        </w:rPr>
      </w:pPr>
      <w:r w:rsidRPr="006A0130">
        <w:rPr>
          <w:rFonts w:ascii="Times New Roman" w:eastAsia="Times New Roman" w:hAnsi="Times New Roman" w:cs="Times New Roman"/>
          <w:b/>
          <w:bCs/>
          <w:sz w:val="18"/>
          <w:szCs w:val="18"/>
          <w:lang w:eastAsia="de-DE" w:bidi="en-US"/>
        </w:rPr>
        <w:t>References with 1-6 authors</w:t>
      </w:r>
    </w:p>
    <w:p w14:paraId="2D455F69" w14:textId="67BA90C6" w:rsidR="006A0130" w:rsidRPr="006A0130" w:rsidRDefault="006A0130" w:rsidP="006A0130">
      <w:pPr>
        <w:pStyle w:val="ListParagraph"/>
        <w:spacing w:after="0"/>
        <w:ind w:left="730" w:firstLine="0"/>
        <w:rPr>
          <w:rFonts w:ascii="Times New Roman" w:eastAsia="Times New Roman" w:hAnsi="Times New Roman" w:cs="Times New Roman"/>
          <w:sz w:val="18"/>
          <w:szCs w:val="18"/>
        </w:rPr>
      </w:pPr>
      <w:r w:rsidRPr="006A0130">
        <w:rPr>
          <w:rFonts w:ascii="Times New Roman" w:eastAsia="Times New Roman" w:hAnsi="Times New Roman" w:cs="Times New Roman"/>
          <w:sz w:val="18"/>
          <w:szCs w:val="18"/>
        </w:rPr>
        <w:t xml:space="preserve">[1] B. T. Johnson, C. Q. Smith, D. R. Elliot, J. P. Barnes, and M. O. Grant, “An enhanced cryptographic framework for secure data,” </w:t>
      </w:r>
      <w:r w:rsidRPr="006A0130">
        <w:rPr>
          <w:rFonts w:ascii="Times New Roman" w:eastAsia="Times New Roman" w:hAnsi="Times New Roman" w:cs="Times New Roman"/>
          <w:i/>
          <w:iCs/>
          <w:sz w:val="18"/>
          <w:szCs w:val="18"/>
        </w:rPr>
        <w:t xml:space="preserve">Adv. </w:t>
      </w:r>
      <w:proofErr w:type="spellStart"/>
      <w:r w:rsidRPr="006A0130">
        <w:rPr>
          <w:rFonts w:ascii="Times New Roman" w:eastAsia="Times New Roman" w:hAnsi="Times New Roman" w:cs="Times New Roman"/>
          <w:i/>
          <w:iCs/>
          <w:sz w:val="18"/>
          <w:szCs w:val="18"/>
        </w:rPr>
        <w:t>Comput</w:t>
      </w:r>
      <w:proofErr w:type="spellEnd"/>
      <w:r w:rsidRPr="006A0130">
        <w:rPr>
          <w:rFonts w:ascii="Times New Roman" w:eastAsia="Times New Roman" w:hAnsi="Times New Roman" w:cs="Times New Roman"/>
          <w:i/>
          <w:iCs/>
          <w:sz w:val="18"/>
          <w:szCs w:val="18"/>
        </w:rPr>
        <w:t>. Sci.</w:t>
      </w:r>
      <w:r w:rsidRPr="006A0130">
        <w:rPr>
          <w:rFonts w:ascii="Times New Roman" w:eastAsia="Times New Roman" w:hAnsi="Times New Roman" w:cs="Times New Roman"/>
          <w:sz w:val="18"/>
          <w:szCs w:val="18"/>
        </w:rPr>
        <w:t xml:space="preserve">, vol. 5, no. 2, p. 256, Jan. 2023, </w:t>
      </w:r>
      <w:proofErr w:type="spellStart"/>
      <w:r w:rsidRPr="006A0130">
        <w:rPr>
          <w:rFonts w:ascii="Times New Roman" w:eastAsia="Times New Roman" w:hAnsi="Times New Roman" w:cs="Times New Roman"/>
          <w:sz w:val="18"/>
          <w:szCs w:val="18"/>
        </w:rPr>
        <w:t>doi</w:t>
      </w:r>
      <w:proofErr w:type="spellEnd"/>
      <w:r w:rsidRPr="006A0130">
        <w:rPr>
          <w:rFonts w:ascii="Times New Roman" w:eastAsia="Times New Roman" w:hAnsi="Times New Roman" w:cs="Times New Roman"/>
          <w:sz w:val="18"/>
          <w:szCs w:val="18"/>
        </w:rPr>
        <w:t>: 10.1234/asc.2023.256.</w:t>
      </w:r>
    </w:p>
    <w:p w14:paraId="596A0B92" w14:textId="77777777" w:rsidR="006A0130" w:rsidRPr="006A0130" w:rsidRDefault="006A0130" w:rsidP="006A0130">
      <w:pPr>
        <w:pStyle w:val="ListParagraph"/>
        <w:numPr>
          <w:ilvl w:val="0"/>
          <w:numId w:val="14"/>
        </w:numPr>
        <w:spacing w:after="0"/>
        <w:rPr>
          <w:rFonts w:ascii="Times New Roman" w:eastAsia="Times New Roman" w:hAnsi="Times New Roman" w:cs="Times New Roman"/>
          <w:b/>
          <w:bCs/>
          <w:sz w:val="18"/>
          <w:szCs w:val="18"/>
          <w:lang w:eastAsia="de-DE" w:bidi="en-US"/>
        </w:rPr>
      </w:pPr>
      <w:r w:rsidRPr="006A0130">
        <w:rPr>
          <w:rFonts w:ascii="Times New Roman" w:eastAsia="Times New Roman" w:hAnsi="Times New Roman" w:cs="Times New Roman"/>
          <w:b/>
          <w:bCs/>
          <w:sz w:val="18"/>
          <w:szCs w:val="18"/>
          <w:lang w:eastAsia="de-DE" w:bidi="en-US"/>
        </w:rPr>
        <w:t>References with more than six authors</w:t>
      </w:r>
    </w:p>
    <w:p w14:paraId="535C2C4E" w14:textId="4F41433F" w:rsidR="006A0130" w:rsidRPr="006A0130" w:rsidRDefault="006A0130" w:rsidP="006A0130">
      <w:pPr>
        <w:pStyle w:val="ListParagraph"/>
        <w:spacing w:after="0"/>
        <w:ind w:left="730" w:firstLine="0"/>
        <w:rPr>
          <w:rFonts w:ascii="Times New Roman" w:hAnsi="Times New Roman" w:cs="Times New Roman"/>
          <w:sz w:val="18"/>
          <w:szCs w:val="18"/>
        </w:rPr>
      </w:pPr>
      <w:r w:rsidRPr="006A0130">
        <w:rPr>
          <w:rFonts w:ascii="Times New Roman" w:hAnsi="Times New Roman" w:cs="Times New Roman"/>
          <w:sz w:val="18"/>
          <w:szCs w:val="18"/>
          <w:lang w:bidi="en-US"/>
        </w:rPr>
        <w:t>[</w:t>
      </w:r>
      <w:r w:rsidRPr="006A0130">
        <w:rPr>
          <w:rFonts w:ascii="Times New Roman" w:eastAsia="Times New Roman" w:hAnsi="Times New Roman" w:cs="Times New Roman"/>
          <w:sz w:val="18"/>
          <w:szCs w:val="18"/>
          <w:lang w:bidi="en-US"/>
        </w:rPr>
        <w:t>2</w:t>
      </w:r>
      <w:r w:rsidRPr="006A0130">
        <w:rPr>
          <w:rFonts w:ascii="Times New Roman" w:hAnsi="Times New Roman" w:cs="Times New Roman"/>
          <w:sz w:val="18"/>
          <w:szCs w:val="18"/>
          <w:lang w:bidi="en-US"/>
        </w:rPr>
        <w:t xml:space="preserve">] G. R. Moore et al., “A comprehensive </w:t>
      </w:r>
      <w:r w:rsidRPr="006A0130">
        <w:rPr>
          <w:rFonts w:ascii="Times New Roman" w:eastAsia="Times New Roman" w:hAnsi="Times New Roman" w:cs="Times New Roman"/>
          <w:sz w:val="18"/>
          <w:szCs w:val="18"/>
          <w:lang w:bidi="en-US"/>
        </w:rPr>
        <w:t>global</w:t>
      </w:r>
      <w:r w:rsidRPr="006A0130">
        <w:rPr>
          <w:rFonts w:ascii="Times New Roman" w:hAnsi="Times New Roman" w:cs="Times New Roman"/>
          <w:sz w:val="18"/>
          <w:szCs w:val="18"/>
          <w:lang w:bidi="en-US"/>
        </w:rPr>
        <w:t xml:space="preserve"> analysis </w:t>
      </w:r>
      <w:r w:rsidRPr="006A0130">
        <w:rPr>
          <w:rFonts w:ascii="Times New Roman" w:eastAsia="Times New Roman" w:hAnsi="Times New Roman" w:cs="Times New Roman"/>
          <w:sz w:val="18"/>
          <w:szCs w:val="18"/>
          <w:lang w:bidi="en-US"/>
        </w:rPr>
        <w:t>of</w:t>
      </w:r>
      <w:r w:rsidRPr="006A0130">
        <w:rPr>
          <w:rFonts w:ascii="Times New Roman" w:hAnsi="Times New Roman" w:cs="Times New Roman"/>
          <w:sz w:val="18"/>
          <w:szCs w:val="18"/>
          <w:lang w:bidi="en-US"/>
        </w:rPr>
        <w:t xml:space="preserve"> infection prevention strategies,” </w:t>
      </w:r>
      <w:r w:rsidRPr="00B656A0">
        <w:rPr>
          <w:rFonts w:ascii="Times New Roman" w:eastAsia="Times New Roman" w:hAnsi="Times New Roman" w:cs="Times New Roman"/>
          <w:i/>
          <w:iCs/>
          <w:sz w:val="18"/>
          <w:szCs w:val="18"/>
          <w:lang w:bidi="en-US"/>
        </w:rPr>
        <w:t>Int</w:t>
      </w:r>
      <w:r w:rsidRPr="00B656A0">
        <w:rPr>
          <w:rFonts w:ascii="Times New Roman" w:hAnsi="Times New Roman" w:cs="Times New Roman"/>
          <w:i/>
          <w:iCs/>
          <w:sz w:val="18"/>
          <w:szCs w:val="18"/>
          <w:lang w:bidi="en-US"/>
        </w:rPr>
        <w:t>. J. Infect. Dis</w:t>
      </w:r>
      <w:r w:rsidRPr="006A0130">
        <w:rPr>
          <w:rFonts w:ascii="Times New Roman" w:hAnsi="Times New Roman" w:cs="Times New Roman"/>
          <w:sz w:val="18"/>
          <w:szCs w:val="18"/>
          <w:lang w:bidi="en-US"/>
        </w:rPr>
        <w:t xml:space="preserve">., vol. </w:t>
      </w:r>
      <w:r w:rsidRPr="006A0130">
        <w:rPr>
          <w:rFonts w:ascii="Times New Roman" w:eastAsia="Times New Roman" w:hAnsi="Times New Roman" w:cs="Times New Roman"/>
          <w:sz w:val="18"/>
          <w:szCs w:val="18"/>
          <w:lang w:bidi="en-US"/>
        </w:rPr>
        <w:t>10</w:t>
      </w:r>
      <w:r w:rsidRPr="006A0130">
        <w:rPr>
          <w:rFonts w:ascii="Times New Roman" w:hAnsi="Times New Roman" w:cs="Times New Roman"/>
          <w:sz w:val="18"/>
          <w:szCs w:val="18"/>
          <w:lang w:bidi="en-US"/>
        </w:rPr>
        <w:t xml:space="preserve">, </w:t>
      </w:r>
      <w:r w:rsidRPr="006A0130">
        <w:rPr>
          <w:rFonts w:ascii="Times New Roman" w:eastAsia="Times New Roman" w:hAnsi="Times New Roman" w:cs="Times New Roman"/>
          <w:sz w:val="18"/>
          <w:szCs w:val="18"/>
          <w:lang w:bidi="en-US"/>
        </w:rPr>
        <w:t>no</w:t>
      </w:r>
      <w:r w:rsidRPr="006A0130">
        <w:rPr>
          <w:rFonts w:ascii="Times New Roman" w:hAnsi="Times New Roman" w:cs="Times New Roman"/>
          <w:sz w:val="18"/>
          <w:szCs w:val="18"/>
          <w:lang w:bidi="en-US"/>
        </w:rPr>
        <w:t xml:space="preserve">. </w:t>
      </w:r>
      <w:r w:rsidRPr="006A0130">
        <w:rPr>
          <w:rFonts w:ascii="Times New Roman" w:eastAsia="Times New Roman" w:hAnsi="Times New Roman" w:cs="Times New Roman"/>
          <w:sz w:val="18"/>
          <w:szCs w:val="18"/>
          <w:lang w:bidi="en-US"/>
        </w:rPr>
        <w:t>3</w:t>
      </w:r>
      <w:r w:rsidRPr="006A0130">
        <w:rPr>
          <w:rFonts w:ascii="Times New Roman" w:hAnsi="Times New Roman" w:cs="Times New Roman"/>
          <w:sz w:val="18"/>
          <w:szCs w:val="18"/>
          <w:lang w:bidi="en-US"/>
        </w:rPr>
        <w:t xml:space="preserve">, pp. </w:t>
      </w:r>
      <w:r w:rsidRPr="006A0130">
        <w:rPr>
          <w:rFonts w:ascii="Times New Roman" w:eastAsia="Times New Roman" w:hAnsi="Times New Roman" w:cs="Times New Roman"/>
          <w:sz w:val="18"/>
          <w:szCs w:val="18"/>
          <w:lang w:bidi="en-US"/>
        </w:rPr>
        <w:t>120</w:t>
      </w:r>
      <w:r w:rsidRPr="006A0130">
        <w:rPr>
          <w:rFonts w:ascii="Times New Roman" w:hAnsi="Times New Roman" w:cs="Times New Roman"/>
          <w:sz w:val="18"/>
          <w:szCs w:val="18"/>
          <w:lang w:bidi="en-US"/>
        </w:rPr>
        <w:t>–</w:t>
      </w:r>
      <w:r w:rsidRPr="006A0130">
        <w:rPr>
          <w:rFonts w:ascii="Times New Roman" w:eastAsia="Times New Roman" w:hAnsi="Times New Roman" w:cs="Times New Roman"/>
          <w:sz w:val="18"/>
          <w:szCs w:val="18"/>
          <w:lang w:bidi="en-US"/>
        </w:rPr>
        <w:t>132</w:t>
      </w:r>
      <w:r w:rsidRPr="006A0130">
        <w:rPr>
          <w:rFonts w:ascii="Times New Roman" w:hAnsi="Times New Roman" w:cs="Times New Roman"/>
          <w:sz w:val="18"/>
          <w:szCs w:val="18"/>
          <w:lang w:bidi="en-US"/>
        </w:rPr>
        <w:t xml:space="preserve">, Mar. </w:t>
      </w:r>
      <w:r w:rsidRPr="006A0130">
        <w:rPr>
          <w:rFonts w:ascii="Times New Roman" w:eastAsia="Times New Roman" w:hAnsi="Times New Roman" w:cs="Times New Roman"/>
          <w:sz w:val="18"/>
          <w:szCs w:val="18"/>
          <w:lang w:bidi="en-US"/>
        </w:rPr>
        <w:t>2024</w:t>
      </w:r>
      <w:r w:rsidRPr="006A0130">
        <w:rPr>
          <w:rFonts w:ascii="Times New Roman" w:hAnsi="Times New Roman" w:cs="Times New Roman"/>
          <w:sz w:val="18"/>
          <w:szCs w:val="18"/>
          <w:lang w:bidi="en-US"/>
        </w:rPr>
        <w:t xml:space="preserve">, </w:t>
      </w:r>
      <w:proofErr w:type="spellStart"/>
      <w:r w:rsidRPr="006A0130">
        <w:rPr>
          <w:rFonts w:ascii="Times New Roman" w:hAnsi="Times New Roman" w:cs="Times New Roman"/>
          <w:sz w:val="18"/>
          <w:szCs w:val="18"/>
          <w:lang w:bidi="en-US"/>
        </w:rPr>
        <w:t>doi</w:t>
      </w:r>
      <w:proofErr w:type="spellEnd"/>
      <w:r w:rsidRPr="006A0130">
        <w:rPr>
          <w:rFonts w:ascii="Times New Roman" w:hAnsi="Times New Roman" w:cs="Times New Roman"/>
          <w:sz w:val="18"/>
          <w:szCs w:val="18"/>
          <w:lang w:bidi="en-US"/>
        </w:rPr>
        <w:t xml:space="preserve">: </w:t>
      </w:r>
      <w:r w:rsidRPr="006A0130">
        <w:rPr>
          <w:rFonts w:ascii="Times New Roman" w:eastAsia="Times New Roman" w:hAnsi="Times New Roman" w:cs="Times New Roman"/>
          <w:sz w:val="18"/>
          <w:szCs w:val="18"/>
          <w:lang w:bidi="en-US"/>
        </w:rPr>
        <w:t>10.5678</w:t>
      </w:r>
      <w:r w:rsidRPr="006A0130">
        <w:rPr>
          <w:rFonts w:ascii="Times New Roman" w:hAnsi="Times New Roman" w:cs="Times New Roman"/>
          <w:sz w:val="18"/>
          <w:szCs w:val="18"/>
          <w:lang w:bidi="en-US"/>
        </w:rPr>
        <w:t>/ijid</w:t>
      </w:r>
      <w:r w:rsidRPr="006A0130">
        <w:rPr>
          <w:rFonts w:ascii="Times New Roman" w:eastAsia="Times New Roman" w:hAnsi="Times New Roman" w:cs="Times New Roman"/>
          <w:sz w:val="18"/>
          <w:szCs w:val="18"/>
          <w:lang w:bidi="en-US"/>
        </w:rPr>
        <w:t>.2024.1309</w:t>
      </w:r>
      <w:r w:rsidRPr="006A0130">
        <w:rPr>
          <w:rFonts w:ascii="Times New Roman" w:hAnsi="Times New Roman" w:cs="Times New Roman"/>
          <w:sz w:val="18"/>
          <w:szCs w:val="18"/>
          <w:lang w:bidi="en-US"/>
        </w:rPr>
        <w:t>.</w:t>
      </w:r>
    </w:p>
    <w:p w14:paraId="38CC8D40" w14:textId="77777777" w:rsidR="006A0130" w:rsidRPr="006A0130" w:rsidRDefault="006A0130" w:rsidP="006A0130">
      <w:pPr>
        <w:pStyle w:val="KJARReferences"/>
        <w:numPr>
          <w:ilvl w:val="0"/>
          <w:numId w:val="0"/>
        </w:numPr>
        <w:rPr>
          <w:rFonts w:ascii="Times New Roman" w:hAnsi="Times New Roman"/>
          <w:sz w:val="18"/>
          <w:szCs w:val="18"/>
        </w:rPr>
      </w:pPr>
    </w:p>
    <w:p w14:paraId="121C843B" w14:textId="77777777" w:rsidR="006A0130" w:rsidRPr="006A0130" w:rsidRDefault="006A0130" w:rsidP="006A0130">
      <w:pPr>
        <w:spacing w:after="0"/>
        <w:rPr>
          <w:rFonts w:ascii="Times New Roman" w:eastAsia="Times New Roman" w:hAnsi="Times New Roman" w:cs="Times New Roman"/>
          <w:b/>
          <w:bCs/>
          <w:sz w:val="18"/>
          <w:szCs w:val="18"/>
          <w:lang w:eastAsia="de-DE" w:bidi="en-US"/>
        </w:rPr>
      </w:pPr>
      <w:r w:rsidRPr="006A0130">
        <w:rPr>
          <w:rFonts w:ascii="Times New Roman" w:eastAsia="Times New Roman" w:hAnsi="Times New Roman" w:cs="Times New Roman"/>
          <w:b/>
          <w:bCs/>
          <w:sz w:val="18"/>
          <w:szCs w:val="18"/>
          <w:lang w:eastAsia="de-DE" w:bidi="en-US"/>
        </w:rPr>
        <w:t>Book</w:t>
      </w:r>
    </w:p>
    <w:p w14:paraId="6B098161" w14:textId="77777777" w:rsidR="006A0130" w:rsidRPr="006A0130" w:rsidRDefault="006A0130" w:rsidP="006A0130">
      <w:pPr>
        <w:spacing w:after="0"/>
        <w:rPr>
          <w:rFonts w:ascii="Times New Roman" w:eastAsia="Times New Roman" w:hAnsi="Times New Roman" w:cs="Times New Roman"/>
          <w:sz w:val="18"/>
          <w:szCs w:val="18"/>
          <w:lang w:eastAsia="de-DE" w:bidi="en-US"/>
        </w:rPr>
      </w:pPr>
      <w:r w:rsidRPr="006A0130">
        <w:rPr>
          <w:rFonts w:ascii="Times New Roman" w:eastAsia="Times New Roman" w:hAnsi="Times New Roman" w:cs="Times New Roman"/>
          <w:sz w:val="18"/>
          <w:szCs w:val="18"/>
          <w:lang w:eastAsia="de-DE" w:bidi="en-US"/>
        </w:rPr>
        <w:t xml:space="preserve">[Ref number] Author’s initials. Author’s Surname, Book Title, edition (if not first). Place of publication: Publisher, Year, page numbers (if available), ISBN: </w:t>
      </w:r>
      <w:proofErr w:type="spellStart"/>
      <w:r w:rsidRPr="006A0130">
        <w:rPr>
          <w:rFonts w:ascii="Times New Roman" w:eastAsia="Times New Roman" w:hAnsi="Times New Roman" w:cs="Times New Roman"/>
          <w:sz w:val="18"/>
          <w:szCs w:val="18"/>
          <w:lang w:eastAsia="de-DE" w:bidi="en-US"/>
        </w:rPr>
        <w:t>xxxx-xxxx-xxxx</w:t>
      </w:r>
      <w:proofErr w:type="spellEnd"/>
      <w:r w:rsidRPr="006A0130">
        <w:rPr>
          <w:rFonts w:ascii="Times New Roman" w:eastAsia="Times New Roman" w:hAnsi="Times New Roman" w:cs="Times New Roman"/>
          <w:sz w:val="18"/>
          <w:szCs w:val="18"/>
          <w:lang w:eastAsia="de-DE" w:bidi="en-US"/>
        </w:rPr>
        <w:t xml:space="preserve"> (if available)</w:t>
      </w:r>
    </w:p>
    <w:p w14:paraId="56E5DD48" w14:textId="08B20E7C" w:rsidR="006A0130" w:rsidRPr="00B656A0" w:rsidRDefault="006A0130" w:rsidP="00B656A0">
      <w:pPr>
        <w:spacing w:after="0"/>
        <w:rPr>
          <w:rFonts w:ascii="Times New Roman" w:eastAsia="Times New Roman" w:hAnsi="Times New Roman" w:cs="Times New Roman"/>
          <w:sz w:val="18"/>
          <w:szCs w:val="18"/>
          <w:lang w:eastAsia="de-DE" w:bidi="en-US"/>
        </w:rPr>
      </w:pPr>
      <w:r w:rsidRPr="00B656A0">
        <w:rPr>
          <w:rFonts w:ascii="Times New Roman" w:eastAsia="Times New Roman" w:hAnsi="Times New Roman" w:cs="Times New Roman"/>
          <w:sz w:val="18"/>
          <w:szCs w:val="18"/>
          <w:lang w:eastAsia="de-DE" w:bidi="en-US"/>
        </w:rPr>
        <w:t>[3] R. D. Wallace and E. K. Turner,</w:t>
      </w:r>
      <w:r w:rsidR="00B656A0" w:rsidRPr="00B656A0">
        <w:rPr>
          <w:rFonts w:ascii="Times New Roman" w:eastAsia="Times New Roman" w:hAnsi="Times New Roman" w:cs="Times New Roman"/>
          <w:sz w:val="18"/>
          <w:szCs w:val="18"/>
          <w:lang w:eastAsia="de-DE" w:bidi="en-US"/>
        </w:rPr>
        <w:t xml:space="preserve"> </w:t>
      </w:r>
      <w:r w:rsidRPr="00B656A0">
        <w:rPr>
          <w:rFonts w:ascii="Times New Roman" w:eastAsia="Times New Roman" w:hAnsi="Times New Roman" w:cs="Times New Roman"/>
          <w:sz w:val="18"/>
          <w:szCs w:val="18"/>
          <w:lang w:eastAsia="de-DE" w:bidi="en-US"/>
        </w:rPr>
        <w:t>Data Transmission Principles, 2nd ed.</w:t>
      </w:r>
      <w:r w:rsidR="00B656A0" w:rsidRPr="00B656A0">
        <w:rPr>
          <w:rFonts w:ascii="Times New Roman" w:eastAsia="Times New Roman" w:hAnsi="Times New Roman" w:cs="Times New Roman"/>
          <w:sz w:val="18"/>
          <w:szCs w:val="18"/>
          <w:lang w:eastAsia="de-DE" w:bidi="en-US"/>
        </w:rPr>
        <w:t xml:space="preserve"> </w:t>
      </w:r>
      <w:r w:rsidRPr="00B656A0">
        <w:rPr>
          <w:rFonts w:ascii="Times New Roman" w:eastAsia="Times New Roman" w:hAnsi="Times New Roman" w:cs="Times New Roman"/>
          <w:sz w:val="18"/>
          <w:szCs w:val="18"/>
          <w:lang w:eastAsia="de-DE" w:bidi="en-US"/>
        </w:rPr>
        <w:t xml:space="preserve">Tokyo: </w:t>
      </w:r>
      <w:proofErr w:type="spellStart"/>
      <w:r w:rsidRPr="00B656A0">
        <w:rPr>
          <w:rFonts w:ascii="Times New Roman" w:eastAsia="Times New Roman" w:hAnsi="Times New Roman" w:cs="Times New Roman"/>
          <w:sz w:val="18"/>
          <w:szCs w:val="18"/>
          <w:lang w:eastAsia="de-DE" w:bidi="en-US"/>
        </w:rPr>
        <w:t>TechPress</w:t>
      </w:r>
      <w:proofErr w:type="spellEnd"/>
      <w:r w:rsidRPr="00B656A0">
        <w:rPr>
          <w:rFonts w:ascii="Times New Roman" w:eastAsia="Times New Roman" w:hAnsi="Times New Roman" w:cs="Times New Roman"/>
          <w:sz w:val="18"/>
          <w:szCs w:val="18"/>
          <w:lang w:eastAsia="de-DE" w:bidi="en-US"/>
        </w:rPr>
        <w:t>, 2021,</w:t>
      </w:r>
      <w:r w:rsidR="00B656A0" w:rsidRPr="00B656A0">
        <w:rPr>
          <w:rFonts w:ascii="Times New Roman" w:eastAsia="Times New Roman" w:hAnsi="Times New Roman" w:cs="Times New Roman"/>
          <w:sz w:val="18"/>
          <w:szCs w:val="18"/>
          <w:lang w:eastAsia="de-DE" w:bidi="en-US"/>
        </w:rPr>
        <w:t xml:space="preserve"> </w:t>
      </w:r>
      <w:r w:rsidRPr="00B656A0">
        <w:rPr>
          <w:rFonts w:ascii="Times New Roman" w:eastAsia="Times New Roman" w:hAnsi="Times New Roman" w:cs="Times New Roman"/>
          <w:sz w:val="18"/>
          <w:szCs w:val="18"/>
          <w:lang w:eastAsia="de-DE" w:bidi="en-US"/>
        </w:rPr>
        <w:t>pp. 50–55,</w:t>
      </w:r>
      <w:r w:rsidR="00B656A0" w:rsidRPr="00B656A0">
        <w:rPr>
          <w:rFonts w:ascii="Times New Roman" w:eastAsia="Times New Roman" w:hAnsi="Times New Roman" w:cs="Times New Roman"/>
          <w:sz w:val="18"/>
          <w:szCs w:val="18"/>
          <w:lang w:eastAsia="de-DE" w:bidi="en-US"/>
        </w:rPr>
        <w:t xml:space="preserve"> </w:t>
      </w:r>
      <w:r w:rsidRPr="00B656A0">
        <w:rPr>
          <w:rFonts w:ascii="Times New Roman" w:eastAsia="Times New Roman" w:hAnsi="Times New Roman" w:cs="Times New Roman"/>
          <w:sz w:val="18"/>
          <w:szCs w:val="18"/>
          <w:lang w:eastAsia="de-DE" w:bidi="en-US"/>
        </w:rPr>
        <w:t>ISBN: 1234-5678-9012.</w:t>
      </w:r>
    </w:p>
    <w:p w14:paraId="412177BA" w14:textId="77777777" w:rsidR="006A0130" w:rsidRPr="006A0130" w:rsidRDefault="006A0130" w:rsidP="006A0130">
      <w:pPr>
        <w:spacing w:after="0"/>
        <w:rPr>
          <w:rFonts w:ascii="Times New Roman" w:eastAsia="Times New Roman" w:hAnsi="Times New Roman" w:cs="Times New Roman"/>
          <w:b/>
          <w:bCs/>
          <w:sz w:val="18"/>
          <w:szCs w:val="18"/>
          <w:lang w:eastAsia="de-DE" w:bidi="en-US"/>
        </w:rPr>
      </w:pPr>
    </w:p>
    <w:p w14:paraId="4B66F4B6" w14:textId="4F979D8D" w:rsidR="006A0130" w:rsidRPr="006A0130" w:rsidRDefault="00B656A0" w:rsidP="006A0130">
      <w:pPr>
        <w:spacing w:after="0"/>
        <w:rPr>
          <w:rFonts w:ascii="Times New Roman" w:eastAsia="Times New Roman" w:hAnsi="Times New Roman" w:cs="Times New Roman"/>
          <w:b/>
          <w:bCs/>
          <w:sz w:val="18"/>
          <w:szCs w:val="18"/>
          <w:lang w:eastAsia="de-DE" w:bidi="en-US"/>
        </w:rPr>
      </w:pPr>
      <w:r>
        <w:rPr>
          <w:rFonts w:ascii="Times New Roman" w:eastAsia="Times New Roman" w:hAnsi="Times New Roman" w:cs="Times New Roman"/>
          <w:b/>
          <w:bCs/>
          <w:sz w:val="18"/>
          <w:szCs w:val="18"/>
          <w:lang w:eastAsia="de-DE" w:bidi="en-US"/>
        </w:rPr>
        <w:t>E-</w:t>
      </w:r>
      <w:r w:rsidR="006A0130" w:rsidRPr="006A0130">
        <w:rPr>
          <w:rFonts w:ascii="Times New Roman" w:eastAsia="Times New Roman" w:hAnsi="Times New Roman" w:cs="Times New Roman"/>
          <w:b/>
          <w:bCs/>
          <w:sz w:val="18"/>
          <w:szCs w:val="18"/>
          <w:lang w:eastAsia="de-DE" w:bidi="en-US"/>
        </w:rPr>
        <w:t xml:space="preserve"> Book</w:t>
      </w:r>
    </w:p>
    <w:p w14:paraId="47C6D6FD" w14:textId="77777777" w:rsidR="006A0130" w:rsidRPr="006A0130" w:rsidRDefault="006A0130" w:rsidP="006A0130">
      <w:pPr>
        <w:spacing w:after="0"/>
        <w:rPr>
          <w:rFonts w:ascii="Times New Roman" w:eastAsia="Times New Roman" w:hAnsi="Times New Roman" w:cs="Times New Roman"/>
          <w:sz w:val="18"/>
          <w:szCs w:val="18"/>
          <w:lang w:eastAsia="de-DE" w:bidi="en-US"/>
        </w:rPr>
      </w:pPr>
      <w:r w:rsidRPr="006A0130">
        <w:rPr>
          <w:rFonts w:ascii="Times New Roman" w:eastAsia="Times New Roman" w:hAnsi="Times New Roman" w:cs="Times New Roman"/>
          <w:sz w:val="18"/>
          <w:szCs w:val="18"/>
          <w:lang w:eastAsia="de-DE" w:bidi="en-US"/>
        </w:rPr>
        <w:t xml:space="preserve">[Ref number] </w:t>
      </w:r>
      <w:r w:rsidRPr="006A0130">
        <w:rPr>
          <w:rFonts w:ascii="Times New Roman" w:eastAsia="Times New Roman" w:hAnsi="Times New Roman" w:cs="Times New Roman"/>
          <w:sz w:val="18"/>
          <w:szCs w:val="18"/>
        </w:rPr>
        <w:t>Author(s) Initial(s). Surname(s), </w:t>
      </w:r>
      <w:r w:rsidRPr="006A0130">
        <w:rPr>
          <w:rFonts w:ascii="Times New Roman" w:eastAsia="Times New Roman" w:hAnsi="Times New Roman" w:cs="Times New Roman"/>
          <w:i/>
          <w:iCs/>
          <w:sz w:val="18"/>
          <w:szCs w:val="18"/>
        </w:rPr>
        <w:t>Title of the E-book</w:t>
      </w:r>
      <w:r w:rsidRPr="006A0130">
        <w:rPr>
          <w:rFonts w:ascii="Times New Roman" w:eastAsia="Times New Roman" w:hAnsi="Times New Roman" w:cs="Times New Roman"/>
          <w:sz w:val="18"/>
          <w:szCs w:val="18"/>
        </w:rPr>
        <w:t>. </w:t>
      </w:r>
      <w:proofErr w:type="spellStart"/>
      <w:r w:rsidRPr="006A0130">
        <w:rPr>
          <w:rFonts w:ascii="Times New Roman" w:eastAsia="Times New Roman" w:hAnsi="Times New Roman" w:cs="Times New Roman"/>
          <w:sz w:val="18"/>
          <w:szCs w:val="18"/>
          <w:lang w:eastAsia="de-DE" w:bidi="en-US"/>
        </w:rPr>
        <w:t>xth</w:t>
      </w:r>
      <w:proofErr w:type="spellEnd"/>
      <w:r w:rsidRPr="006A0130">
        <w:rPr>
          <w:rFonts w:ascii="Times New Roman" w:eastAsia="Times New Roman" w:hAnsi="Times New Roman" w:cs="Times New Roman"/>
          <w:sz w:val="18"/>
          <w:szCs w:val="18"/>
          <w:lang w:eastAsia="de-DE" w:bidi="en-US"/>
        </w:rPr>
        <w:t xml:space="preserve"> ed. </w:t>
      </w:r>
      <w:r w:rsidRPr="006A0130">
        <w:rPr>
          <w:rFonts w:ascii="Times New Roman" w:eastAsia="Times New Roman" w:hAnsi="Times New Roman" w:cs="Times New Roman"/>
          <w:sz w:val="18"/>
          <w:szCs w:val="18"/>
        </w:rPr>
        <w:t xml:space="preserve">City, Country: Publisher, Year of Publication. Accessed: Abbreviated Month Day, Year.​ Page numbers. [Online]. Available: </w:t>
      </w:r>
      <w:r w:rsidRPr="006A0130">
        <w:rPr>
          <w:rFonts w:ascii="Times New Roman" w:eastAsia="Times New Roman" w:hAnsi="Times New Roman" w:cs="Times New Roman"/>
          <w:sz w:val="18"/>
          <w:szCs w:val="18"/>
          <w:lang w:eastAsia="de-DE" w:bidi="en-US"/>
        </w:rPr>
        <w:t>URL or DOI</w:t>
      </w:r>
    </w:p>
    <w:p w14:paraId="26C12355" w14:textId="2C9062F9" w:rsidR="006A0130" w:rsidRPr="006A0130" w:rsidRDefault="006A0130" w:rsidP="00B656A0">
      <w:pPr>
        <w:spacing w:after="0"/>
        <w:rPr>
          <w:rFonts w:ascii="Times New Roman" w:eastAsia="Times New Roman" w:hAnsi="Times New Roman" w:cs="Times New Roman"/>
          <w:sz w:val="18"/>
          <w:szCs w:val="18"/>
          <w:lang w:eastAsia="de-DE" w:bidi="en-US"/>
        </w:rPr>
      </w:pPr>
      <w:r w:rsidRPr="006A0130">
        <w:rPr>
          <w:rFonts w:ascii="Times New Roman" w:eastAsia="Times New Roman" w:hAnsi="Times New Roman" w:cs="Times New Roman"/>
          <w:sz w:val="18"/>
          <w:szCs w:val="18"/>
          <w:lang w:eastAsia="de-DE" w:bidi="en-US"/>
        </w:rPr>
        <w:t>[4] P. J. Edwards,</w:t>
      </w:r>
      <w:r w:rsidR="00B656A0">
        <w:rPr>
          <w:rFonts w:ascii="Times New Roman" w:eastAsia="Times New Roman" w:hAnsi="Times New Roman" w:cs="Times New Roman"/>
          <w:sz w:val="18"/>
          <w:szCs w:val="18"/>
          <w:lang w:eastAsia="de-DE" w:bidi="en-US"/>
        </w:rPr>
        <w:t xml:space="preserve"> </w:t>
      </w:r>
      <w:r w:rsidRPr="00B656A0">
        <w:rPr>
          <w:rFonts w:ascii="Times New Roman" w:eastAsia="Times New Roman" w:hAnsi="Times New Roman" w:cs="Times New Roman"/>
          <w:i/>
          <w:iCs/>
          <w:sz w:val="18"/>
          <w:szCs w:val="18"/>
          <w:lang w:eastAsia="de-DE" w:bidi="en-US"/>
        </w:rPr>
        <w:t>Fundamentals of Sensor Networks</w:t>
      </w:r>
      <w:r w:rsidRPr="006A0130">
        <w:rPr>
          <w:rFonts w:ascii="Times New Roman" w:eastAsia="Times New Roman" w:hAnsi="Times New Roman" w:cs="Times New Roman"/>
          <w:sz w:val="18"/>
          <w:szCs w:val="18"/>
          <w:lang w:eastAsia="de-DE" w:bidi="en-US"/>
        </w:rPr>
        <w:t>, 4th ed.</w:t>
      </w:r>
      <w:r w:rsidR="00B656A0">
        <w:rPr>
          <w:rFonts w:ascii="Times New Roman" w:eastAsia="Times New Roman" w:hAnsi="Times New Roman" w:cs="Times New Roman"/>
          <w:sz w:val="18"/>
          <w:szCs w:val="18"/>
          <w:lang w:eastAsia="de-DE" w:bidi="en-US"/>
        </w:rPr>
        <w:t xml:space="preserve"> </w:t>
      </w:r>
      <w:r w:rsidRPr="006A0130">
        <w:rPr>
          <w:rFonts w:ascii="Times New Roman" w:eastAsia="Times New Roman" w:hAnsi="Times New Roman" w:cs="Times New Roman"/>
          <w:sz w:val="18"/>
          <w:szCs w:val="18"/>
          <w:lang w:eastAsia="de-DE" w:bidi="en-US"/>
        </w:rPr>
        <w:t>Berlin, Germany: Global Science, 2022.</w:t>
      </w:r>
      <w:r w:rsidR="00B656A0">
        <w:rPr>
          <w:rFonts w:ascii="Times New Roman" w:eastAsia="Times New Roman" w:hAnsi="Times New Roman" w:cs="Times New Roman"/>
          <w:sz w:val="18"/>
          <w:szCs w:val="18"/>
          <w:lang w:eastAsia="de-DE" w:bidi="en-US"/>
        </w:rPr>
        <w:t xml:space="preserve"> </w:t>
      </w:r>
      <w:r w:rsidRPr="006A0130">
        <w:rPr>
          <w:rFonts w:ascii="Times New Roman" w:eastAsia="Times New Roman" w:hAnsi="Times New Roman" w:cs="Times New Roman"/>
          <w:sz w:val="18"/>
          <w:szCs w:val="18"/>
          <w:lang w:eastAsia="de-DE" w:bidi="en-US"/>
        </w:rPr>
        <w:t>Accessed: Mar. 10, 2023,</w:t>
      </w:r>
      <w:r w:rsidR="00B656A0">
        <w:rPr>
          <w:rFonts w:ascii="Times New Roman" w:eastAsia="Times New Roman" w:hAnsi="Times New Roman" w:cs="Times New Roman"/>
          <w:sz w:val="18"/>
          <w:szCs w:val="18"/>
          <w:lang w:eastAsia="de-DE" w:bidi="en-US"/>
        </w:rPr>
        <w:t xml:space="preserve"> </w:t>
      </w:r>
      <w:r w:rsidRPr="006A0130">
        <w:rPr>
          <w:rFonts w:ascii="Times New Roman" w:eastAsia="Times New Roman" w:hAnsi="Times New Roman" w:cs="Times New Roman"/>
          <w:sz w:val="18"/>
          <w:szCs w:val="18"/>
          <w:lang w:eastAsia="de-DE" w:bidi="en-US"/>
        </w:rPr>
        <w:t>pp. 40–45. [Online].</w:t>
      </w:r>
      <w:r w:rsidR="00B656A0">
        <w:rPr>
          <w:rFonts w:ascii="Times New Roman" w:eastAsia="Times New Roman" w:hAnsi="Times New Roman" w:cs="Times New Roman"/>
          <w:sz w:val="18"/>
          <w:szCs w:val="18"/>
          <w:lang w:eastAsia="de-DE" w:bidi="en-US"/>
        </w:rPr>
        <w:t xml:space="preserve"> </w:t>
      </w:r>
      <w:r w:rsidRPr="006A0130">
        <w:rPr>
          <w:rFonts w:ascii="Times New Roman" w:eastAsia="Times New Roman" w:hAnsi="Times New Roman" w:cs="Times New Roman"/>
          <w:sz w:val="18"/>
          <w:szCs w:val="18"/>
          <w:lang w:eastAsia="de-DE" w:bidi="en-US"/>
        </w:rPr>
        <w:t>DOI: https://doi.org/10.9012/xyz.2022.45</w:t>
      </w:r>
    </w:p>
    <w:p w14:paraId="60F4205C" w14:textId="77777777" w:rsidR="006A0130" w:rsidRPr="006A0130" w:rsidRDefault="006A0130" w:rsidP="006A0130">
      <w:pPr>
        <w:spacing w:after="0"/>
        <w:rPr>
          <w:rFonts w:ascii="Times New Roman" w:eastAsia="Times New Roman" w:hAnsi="Times New Roman" w:cs="Times New Roman"/>
          <w:sz w:val="18"/>
          <w:szCs w:val="18"/>
          <w:lang w:eastAsia="de-DE" w:bidi="en-US"/>
        </w:rPr>
      </w:pPr>
    </w:p>
    <w:p w14:paraId="4ACD0AE3" w14:textId="1ED097AB" w:rsidR="006A0130" w:rsidRPr="006A0130" w:rsidRDefault="006A0130" w:rsidP="006A0130">
      <w:pPr>
        <w:spacing w:after="0"/>
        <w:rPr>
          <w:rFonts w:ascii="Times New Roman" w:eastAsia="Times New Roman" w:hAnsi="Times New Roman" w:cs="Times New Roman"/>
          <w:b/>
          <w:bCs/>
          <w:sz w:val="18"/>
          <w:szCs w:val="18"/>
          <w:lang w:eastAsia="de-DE" w:bidi="en-US"/>
        </w:rPr>
      </w:pPr>
      <w:r w:rsidRPr="006A0130">
        <w:rPr>
          <w:rFonts w:ascii="Times New Roman" w:eastAsia="Times New Roman" w:hAnsi="Times New Roman" w:cs="Times New Roman"/>
          <w:b/>
          <w:bCs/>
          <w:sz w:val="18"/>
          <w:szCs w:val="18"/>
          <w:lang w:eastAsia="de-DE" w:bidi="en-US"/>
        </w:rPr>
        <w:t>Book chapter</w:t>
      </w:r>
      <w:r w:rsidR="00B656A0">
        <w:rPr>
          <w:rFonts w:ascii="Times New Roman" w:eastAsia="Times New Roman" w:hAnsi="Times New Roman" w:cs="Times New Roman"/>
          <w:b/>
          <w:bCs/>
          <w:sz w:val="18"/>
          <w:szCs w:val="18"/>
          <w:lang w:eastAsia="de-DE" w:bidi="en-US"/>
        </w:rPr>
        <w:t>s</w:t>
      </w:r>
    </w:p>
    <w:p w14:paraId="37278C71" w14:textId="77777777" w:rsidR="006A0130" w:rsidRPr="006A0130" w:rsidRDefault="006A0130" w:rsidP="006A0130">
      <w:pPr>
        <w:spacing w:after="0"/>
        <w:rPr>
          <w:rFonts w:ascii="Times New Roman" w:eastAsia="Times New Roman" w:hAnsi="Times New Roman" w:cs="Times New Roman"/>
          <w:sz w:val="18"/>
          <w:szCs w:val="18"/>
          <w:lang w:eastAsia="de-DE" w:bidi="en-US"/>
        </w:rPr>
      </w:pPr>
      <w:r w:rsidRPr="006A0130">
        <w:rPr>
          <w:rFonts w:ascii="Times New Roman" w:eastAsia="Times New Roman" w:hAnsi="Times New Roman" w:cs="Times New Roman"/>
          <w:sz w:val="18"/>
          <w:szCs w:val="18"/>
          <w:lang w:eastAsia="de-DE" w:bidi="en-US"/>
        </w:rPr>
        <w:lastRenderedPageBreak/>
        <w:t xml:space="preserve">[Ref number] Author’s initials. Author’s Surname, “Title of chapter in book,” in </w:t>
      </w:r>
      <w:r w:rsidRPr="006A0130">
        <w:rPr>
          <w:rFonts w:ascii="Times New Roman" w:eastAsia="Times New Roman" w:hAnsi="Times New Roman" w:cs="Times New Roman"/>
          <w:i/>
          <w:iCs/>
          <w:sz w:val="18"/>
          <w:szCs w:val="18"/>
          <w:lang w:eastAsia="de-DE" w:bidi="en-US"/>
        </w:rPr>
        <w:t>Book Title</w:t>
      </w:r>
      <w:r w:rsidRPr="006A0130">
        <w:rPr>
          <w:rFonts w:ascii="Times New Roman" w:eastAsia="Times New Roman" w:hAnsi="Times New Roman" w:cs="Times New Roman"/>
          <w:sz w:val="18"/>
          <w:szCs w:val="18"/>
          <w:lang w:eastAsia="de-DE" w:bidi="en-US"/>
        </w:rPr>
        <w:t>, Series Title, edition (if not first), Editor’s initials. Editor’s Surname, Ed. Place of publication: Publisher, Year, page numbers, DOI.</w:t>
      </w:r>
    </w:p>
    <w:p w14:paraId="2D4FA53B" w14:textId="08BD7E01" w:rsidR="006A0130" w:rsidRPr="006A0130" w:rsidRDefault="006A0130" w:rsidP="00B656A0">
      <w:pPr>
        <w:spacing w:after="0"/>
        <w:rPr>
          <w:rFonts w:ascii="Times New Roman" w:eastAsia="Times New Roman" w:hAnsi="Times New Roman" w:cs="Times New Roman"/>
          <w:sz w:val="18"/>
          <w:szCs w:val="18"/>
          <w:lang w:eastAsia="de-DE" w:bidi="en-US"/>
        </w:rPr>
      </w:pPr>
      <w:r w:rsidRPr="006A0130">
        <w:rPr>
          <w:rFonts w:ascii="Times New Roman" w:eastAsia="Times New Roman" w:hAnsi="Times New Roman" w:cs="Times New Roman"/>
          <w:sz w:val="18"/>
          <w:szCs w:val="18"/>
          <w:lang w:eastAsia="de-DE" w:bidi="en-US"/>
        </w:rPr>
        <w:t>[5] A. L. Reyes and M. T. Yoon,</w:t>
      </w:r>
      <w:r w:rsidR="00B656A0">
        <w:rPr>
          <w:rFonts w:ascii="Times New Roman" w:eastAsia="Times New Roman" w:hAnsi="Times New Roman" w:cs="Times New Roman"/>
          <w:sz w:val="18"/>
          <w:szCs w:val="18"/>
          <w:lang w:eastAsia="de-DE" w:bidi="en-US"/>
        </w:rPr>
        <w:t xml:space="preserve"> </w:t>
      </w:r>
      <w:r w:rsidRPr="006A0130">
        <w:rPr>
          <w:rFonts w:ascii="Times New Roman" w:eastAsia="Times New Roman" w:hAnsi="Times New Roman" w:cs="Times New Roman"/>
          <w:sz w:val="18"/>
          <w:szCs w:val="18"/>
          <w:lang w:eastAsia="de-DE" w:bidi="en-US"/>
        </w:rPr>
        <w:t>“Bio-inspired coatings for microfluidic devices,”</w:t>
      </w:r>
      <w:r w:rsidR="00B656A0">
        <w:rPr>
          <w:rFonts w:ascii="Times New Roman" w:eastAsia="Times New Roman" w:hAnsi="Times New Roman" w:cs="Times New Roman"/>
          <w:sz w:val="18"/>
          <w:szCs w:val="18"/>
          <w:lang w:eastAsia="de-DE" w:bidi="en-US"/>
        </w:rPr>
        <w:t xml:space="preserve"> </w:t>
      </w:r>
      <w:r w:rsidRPr="006A0130">
        <w:rPr>
          <w:rFonts w:ascii="Times New Roman" w:eastAsia="Times New Roman" w:hAnsi="Times New Roman" w:cs="Times New Roman"/>
          <w:sz w:val="18"/>
          <w:szCs w:val="18"/>
          <w:lang w:eastAsia="de-DE" w:bidi="en-US"/>
        </w:rPr>
        <w:t xml:space="preserve">in </w:t>
      </w:r>
      <w:r w:rsidRPr="00B656A0">
        <w:rPr>
          <w:rFonts w:ascii="Times New Roman" w:eastAsia="Times New Roman" w:hAnsi="Times New Roman" w:cs="Times New Roman"/>
          <w:i/>
          <w:iCs/>
          <w:sz w:val="18"/>
          <w:szCs w:val="18"/>
          <w:lang w:eastAsia="de-DE" w:bidi="en-US"/>
        </w:rPr>
        <w:t>Advances in Microfabrication</w:t>
      </w:r>
      <w:r w:rsidRPr="006A0130">
        <w:rPr>
          <w:rFonts w:ascii="Times New Roman" w:eastAsia="Times New Roman" w:hAnsi="Times New Roman" w:cs="Times New Roman"/>
          <w:sz w:val="18"/>
          <w:szCs w:val="18"/>
          <w:lang w:eastAsia="de-DE" w:bidi="en-US"/>
        </w:rPr>
        <w:t>, T. R. Greene and J. E. Lawson, Eds.</w:t>
      </w:r>
      <w:r w:rsidR="00B656A0">
        <w:rPr>
          <w:rFonts w:ascii="Times New Roman" w:eastAsia="Times New Roman" w:hAnsi="Times New Roman" w:cs="Times New Roman"/>
          <w:sz w:val="18"/>
          <w:szCs w:val="18"/>
          <w:lang w:eastAsia="de-DE" w:bidi="en-US"/>
        </w:rPr>
        <w:t xml:space="preserve"> </w:t>
      </w:r>
      <w:r w:rsidRPr="006A0130">
        <w:rPr>
          <w:rFonts w:ascii="Times New Roman" w:eastAsia="Times New Roman" w:hAnsi="Times New Roman" w:cs="Times New Roman"/>
          <w:sz w:val="18"/>
          <w:szCs w:val="18"/>
          <w:lang w:eastAsia="de-DE" w:bidi="en-US"/>
        </w:rPr>
        <w:t xml:space="preserve">New York: </w:t>
      </w:r>
      <w:proofErr w:type="spellStart"/>
      <w:r w:rsidRPr="006A0130">
        <w:rPr>
          <w:rFonts w:ascii="Times New Roman" w:eastAsia="Times New Roman" w:hAnsi="Times New Roman" w:cs="Times New Roman"/>
          <w:sz w:val="18"/>
          <w:szCs w:val="18"/>
          <w:lang w:eastAsia="de-DE" w:bidi="en-US"/>
        </w:rPr>
        <w:t>TechWorld</w:t>
      </w:r>
      <w:proofErr w:type="spellEnd"/>
      <w:r w:rsidRPr="006A0130">
        <w:rPr>
          <w:rFonts w:ascii="Times New Roman" w:eastAsia="Times New Roman" w:hAnsi="Times New Roman" w:cs="Times New Roman"/>
          <w:sz w:val="18"/>
          <w:szCs w:val="18"/>
          <w:lang w:eastAsia="de-DE" w:bidi="en-US"/>
        </w:rPr>
        <w:t>, 2023,</w:t>
      </w:r>
      <w:r w:rsidR="00B656A0">
        <w:rPr>
          <w:rFonts w:ascii="Times New Roman" w:eastAsia="Times New Roman" w:hAnsi="Times New Roman" w:cs="Times New Roman"/>
          <w:sz w:val="18"/>
          <w:szCs w:val="18"/>
          <w:lang w:eastAsia="de-DE" w:bidi="en-US"/>
        </w:rPr>
        <w:t xml:space="preserve"> </w:t>
      </w:r>
      <w:r w:rsidRPr="006A0130">
        <w:rPr>
          <w:rFonts w:ascii="Times New Roman" w:eastAsia="Times New Roman" w:hAnsi="Times New Roman" w:cs="Times New Roman"/>
          <w:sz w:val="18"/>
          <w:szCs w:val="18"/>
          <w:lang w:eastAsia="de-DE" w:bidi="en-US"/>
        </w:rPr>
        <w:t>pp. 100–125,</w:t>
      </w:r>
      <w:r w:rsidR="00B656A0">
        <w:rPr>
          <w:rFonts w:ascii="Times New Roman" w:eastAsia="Times New Roman" w:hAnsi="Times New Roman" w:cs="Times New Roman"/>
          <w:sz w:val="18"/>
          <w:szCs w:val="18"/>
          <w:lang w:eastAsia="de-DE" w:bidi="en-US"/>
        </w:rPr>
        <w:t xml:space="preserve"> </w:t>
      </w:r>
      <w:proofErr w:type="spellStart"/>
      <w:r w:rsidRPr="006A0130">
        <w:rPr>
          <w:rFonts w:ascii="Times New Roman" w:eastAsia="Times New Roman" w:hAnsi="Times New Roman" w:cs="Times New Roman"/>
          <w:sz w:val="18"/>
          <w:szCs w:val="18"/>
          <w:lang w:eastAsia="de-DE" w:bidi="en-US"/>
        </w:rPr>
        <w:t>doi</w:t>
      </w:r>
      <w:proofErr w:type="spellEnd"/>
      <w:r w:rsidRPr="006A0130">
        <w:rPr>
          <w:rFonts w:ascii="Times New Roman" w:eastAsia="Times New Roman" w:hAnsi="Times New Roman" w:cs="Times New Roman"/>
          <w:sz w:val="18"/>
          <w:szCs w:val="18"/>
          <w:lang w:eastAsia="de-DE" w:bidi="en-US"/>
        </w:rPr>
        <w:t>: 10.5678/abc123.2023.</w:t>
      </w:r>
    </w:p>
    <w:p w14:paraId="2A356199" w14:textId="77777777" w:rsidR="006A0130" w:rsidRPr="006A0130" w:rsidRDefault="006A0130" w:rsidP="006A0130">
      <w:pPr>
        <w:spacing w:after="0"/>
        <w:rPr>
          <w:rFonts w:ascii="Times New Roman" w:eastAsia="Times New Roman" w:hAnsi="Times New Roman" w:cs="Times New Roman"/>
          <w:b/>
          <w:bCs/>
          <w:sz w:val="18"/>
          <w:szCs w:val="18"/>
          <w:lang w:eastAsia="de-DE" w:bidi="en-US"/>
        </w:rPr>
      </w:pPr>
    </w:p>
    <w:p w14:paraId="5CEDF702" w14:textId="77777777" w:rsidR="006A0130" w:rsidRPr="006A0130" w:rsidRDefault="006A0130" w:rsidP="006A0130">
      <w:pPr>
        <w:spacing w:after="0"/>
        <w:rPr>
          <w:rFonts w:ascii="Times New Roman" w:eastAsia="Times New Roman" w:hAnsi="Times New Roman" w:cs="Times New Roman"/>
          <w:b/>
          <w:bCs/>
          <w:sz w:val="18"/>
          <w:szCs w:val="18"/>
          <w:lang w:eastAsia="de-DE" w:bidi="en-US"/>
        </w:rPr>
      </w:pPr>
      <w:r w:rsidRPr="006A0130">
        <w:rPr>
          <w:rFonts w:ascii="Times New Roman" w:eastAsia="Times New Roman" w:hAnsi="Times New Roman" w:cs="Times New Roman"/>
          <w:b/>
          <w:bCs/>
          <w:sz w:val="18"/>
          <w:szCs w:val="18"/>
          <w:lang w:eastAsia="de-DE" w:bidi="en-US"/>
        </w:rPr>
        <w:t>Conference papers</w:t>
      </w:r>
    </w:p>
    <w:p w14:paraId="3029EC0F" w14:textId="77777777" w:rsidR="006A0130" w:rsidRPr="006A0130" w:rsidRDefault="006A0130" w:rsidP="006A0130">
      <w:pPr>
        <w:spacing w:after="0"/>
        <w:rPr>
          <w:rFonts w:ascii="Times New Roman" w:eastAsia="Times New Roman" w:hAnsi="Times New Roman" w:cs="Times New Roman"/>
          <w:sz w:val="18"/>
          <w:szCs w:val="18"/>
          <w:lang w:eastAsia="de-DE" w:bidi="en-US"/>
        </w:rPr>
      </w:pPr>
      <w:r w:rsidRPr="006A0130">
        <w:rPr>
          <w:rFonts w:ascii="Times New Roman" w:eastAsia="Times New Roman" w:hAnsi="Times New Roman" w:cs="Times New Roman"/>
          <w:sz w:val="18"/>
          <w:szCs w:val="18"/>
          <w:lang w:eastAsia="de-DE" w:bidi="en-US"/>
        </w:rPr>
        <w:t>[Ref number] Author’s initials. Author’s Surname, “Title of paper,” Abbreviated Conference Title, City, Country, Year, pp. xxx, DOI.</w:t>
      </w:r>
    </w:p>
    <w:p w14:paraId="0D50F152" w14:textId="31CCC3B0" w:rsidR="006A0130" w:rsidRPr="006A0130" w:rsidRDefault="006A0130" w:rsidP="00C31088">
      <w:pPr>
        <w:spacing w:after="0"/>
        <w:rPr>
          <w:rFonts w:ascii="Times New Roman" w:eastAsia="Times New Roman" w:hAnsi="Times New Roman" w:cs="Times New Roman"/>
          <w:sz w:val="18"/>
          <w:szCs w:val="18"/>
          <w:lang w:eastAsia="de-DE" w:bidi="en-US"/>
        </w:rPr>
      </w:pPr>
      <w:r w:rsidRPr="006A0130">
        <w:rPr>
          <w:rFonts w:ascii="Times New Roman" w:eastAsia="Times New Roman" w:hAnsi="Times New Roman" w:cs="Times New Roman"/>
          <w:sz w:val="18"/>
          <w:szCs w:val="18"/>
          <w:lang w:eastAsia="de-DE" w:bidi="en-US"/>
        </w:rPr>
        <w:t xml:space="preserve">[7] J. F. Carter, S. H. Lowell, T. A. Smith, “High-resolution imaging techniques with ultrafast lasers,” in Conf. Optics and Photonics, </w:t>
      </w:r>
    </w:p>
    <w:p w14:paraId="4EC46DD3" w14:textId="7EA43011" w:rsidR="006A0130" w:rsidRDefault="006A0130" w:rsidP="00C31088">
      <w:pPr>
        <w:spacing w:after="0"/>
        <w:rPr>
          <w:rFonts w:ascii="Times New Roman" w:eastAsia="Times New Roman" w:hAnsi="Times New Roman" w:cs="Times New Roman"/>
          <w:sz w:val="18"/>
          <w:szCs w:val="18"/>
          <w:lang w:eastAsia="de-DE" w:bidi="en-US"/>
        </w:rPr>
      </w:pPr>
      <w:r w:rsidRPr="006A0130">
        <w:rPr>
          <w:rFonts w:ascii="Times New Roman" w:eastAsia="Times New Roman" w:hAnsi="Times New Roman" w:cs="Times New Roman"/>
          <w:sz w:val="18"/>
          <w:szCs w:val="18"/>
          <w:lang w:eastAsia="de-DE" w:bidi="en-US"/>
        </w:rPr>
        <w:t xml:space="preserve">London, U.K., 2024, pp. 210–212, </w:t>
      </w:r>
      <w:hyperlink r:id="rId9" w:history="1">
        <w:r w:rsidR="00C31088" w:rsidRPr="00CB1C4B">
          <w:rPr>
            <w:rStyle w:val="Hyperlink"/>
            <w:rFonts w:ascii="Times New Roman" w:eastAsia="Times New Roman" w:hAnsi="Times New Roman" w:cs="Times New Roman"/>
            <w:sz w:val="18"/>
            <w:szCs w:val="18"/>
            <w:lang w:eastAsia="de-DE" w:bidi="en-US"/>
          </w:rPr>
          <w:t>https://doi.org/10.9999/optph.2024.210</w:t>
        </w:r>
      </w:hyperlink>
      <w:r w:rsidRPr="006A0130">
        <w:rPr>
          <w:rFonts w:ascii="Times New Roman" w:eastAsia="Times New Roman" w:hAnsi="Times New Roman" w:cs="Times New Roman"/>
          <w:sz w:val="18"/>
          <w:szCs w:val="18"/>
          <w:lang w:eastAsia="de-DE" w:bidi="en-US"/>
        </w:rPr>
        <w:t>.</w:t>
      </w:r>
    </w:p>
    <w:p w14:paraId="5DDC4A4A" w14:textId="77777777" w:rsidR="006A0130" w:rsidRPr="006A0130" w:rsidRDefault="006A0130" w:rsidP="006A0130">
      <w:pPr>
        <w:spacing w:after="0"/>
        <w:rPr>
          <w:rFonts w:ascii="Times New Roman" w:eastAsia="Times New Roman" w:hAnsi="Times New Roman" w:cs="Times New Roman"/>
          <w:sz w:val="18"/>
          <w:szCs w:val="18"/>
          <w:lang w:eastAsia="de-DE" w:bidi="en-US"/>
        </w:rPr>
      </w:pPr>
    </w:p>
    <w:p w14:paraId="0376C7D3" w14:textId="77777777" w:rsidR="006A0130" w:rsidRPr="006A0130" w:rsidRDefault="006A0130" w:rsidP="006A0130">
      <w:pPr>
        <w:spacing w:after="0"/>
        <w:rPr>
          <w:rFonts w:ascii="Times New Roman" w:eastAsia="Times New Roman" w:hAnsi="Times New Roman" w:cs="Times New Roman"/>
          <w:b/>
          <w:bCs/>
          <w:sz w:val="18"/>
          <w:szCs w:val="18"/>
          <w:lang w:eastAsia="de-DE" w:bidi="en-US"/>
        </w:rPr>
      </w:pPr>
      <w:r w:rsidRPr="006A0130">
        <w:rPr>
          <w:rFonts w:ascii="Times New Roman" w:eastAsia="Times New Roman" w:hAnsi="Times New Roman" w:cs="Times New Roman"/>
          <w:b/>
          <w:bCs/>
          <w:sz w:val="18"/>
          <w:szCs w:val="18"/>
          <w:lang w:eastAsia="de-DE" w:bidi="en-US"/>
        </w:rPr>
        <w:t>Theses/Dissertations</w:t>
      </w:r>
    </w:p>
    <w:p w14:paraId="7EDC94BC" w14:textId="77777777" w:rsidR="006A0130" w:rsidRPr="006A0130" w:rsidRDefault="006A0130" w:rsidP="006A0130">
      <w:pPr>
        <w:spacing w:after="0"/>
        <w:rPr>
          <w:rFonts w:ascii="Times New Roman" w:eastAsia="Times New Roman" w:hAnsi="Times New Roman" w:cs="Times New Roman"/>
          <w:sz w:val="18"/>
          <w:szCs w:val="18"/>
          <w:lang w:eastAsia="de-DE" w:bidi="en-US"/>
        </w:rPr>
      </w:pPr>
      <w:r w:rsidRPr="006A0130">
        <w:rPr>
          <w:rFonts w:ascii="Times New Roman" w:eastAsia="Times New Roman" w:hAnsi="Times New Roman" w:cs="Times New Roman"/>
          <w:sz w:val="18"/>
          <w:szCs w:val="18"/>
          <w:lang w:eastAsia="de-DE" w:bidi="en-US"/>
        </w:rPr>
        <w:t xml:space="preserve">[Ref number] Author’s initials. Author’s Surname, “Title of thesis,” Designation type, Abbrev. Dept., Abbrev. Univ., City of </w:t>
      </w:r>
      <w:proofErr w:type="spellStart"/>
      <w:proofErr w:type="gramStart"/>
      <w:r w:rsidRPr="006A0130">
        <w:rPr>
          <w:rFonts w:ascii="Times New Roman" w:eastAsia="Times New Roman" w:hAnsi="Times New Roman" w:cs="Times New Roman"/>
          <w:sz w:val="18"/>
          <w:szCs w:val="18"/>
          <w:lang w:eastAsia="de-DE" w:bidi="en-US"/>
        </w:rPr>
        <w:t>Univ.,State</w:t>
      </w:r>
      <w:proofErr w:type="spellEnd"/>
      <w:proofErr w:type="gramEnd"/>
      <w:r w:rsidRPr="006A0130">
        <w:rPr>
          <w:rFonts w:ascii="Times New Roman" w:eastAsia="Times New Roman" w:hAnsi="Times New Roman" w:cs="Times New Roman"/>
          <w:sz w:val="18"/>
          <w:szCs w:val="18"/>
          <w:lang w:eastAsia="de-DE" w:bidi="en-US"/>
        </w:rPr>
        <w:t>, Year.</w:t>
      </w:r>
    </w:p>
    <w:p w14:paraId="18EDA585" w14:textId="67F37474" w:rsidR="006A0130" w:rsidRPr="006A0130" w:rsidRDefault="006A0130" w:rsidP="00C31088">
      <w:pPr>
        <w:spacing w:after="0"/>
        <w:rPr>
          <w:rFonts w:ascii="Times New Roman" w:eastAsia="Times New Roman" w:hAnsi="Times New Roman" w:cs="Times New Roman"/>
          <w:sz w:val="18"/>
          <w:szCs w:val="18"/>
          <w:lang w:eastAsia="de-DE" w:bidi="en-US"/>
        </w:rPr>
      </w:pPr>
      <w:r w:rsidRPr="006A0130">
        <w:rPr>
          <w:rFonts w:ascii="Times New Roman" w:eastAsia="Times New Roman" w:hAnsi="Times New Roman" w:cs="Times New Roman"/>
          <w:sz w:val="18"/>
          <w:szCs w:val="18"/>
          <w:lang w:eastAsia="de-DE" w:bidi="en-US"/>
        </w:rPr>
        <w:t>[8] K. H. Roberts,</w:t>
      </w:r>
      <w:r w:rsidR="00C31088">
        <w:rPr>
          <w:rFonts w:ascii="Times New Roman" w:eastAsia="Times New Roman" w:hAnsi="Times New Roman" w:cs="Times New Roman"/>
          <w:sz w:val="18"/>
          <w:szCs w:val="18"/>
          <w:lang w:eastAsia="de-DE" w:bidi="en-US"/>
        </w:rPr>
        <w:t xml:space="preserve"> </w:t>
      </w:r>
      <w:r w:rsidRPr="006A0130">
        <w:rPr>
          <w:rFonts w:ascii="Times New Roman" w:eastAsia="Times New Roman" w:hAnsi="Times New Roman" w:cs="Times New Roman"/>
          <w:sz w:val="18"/>
          <w:szCs w:val="18"/>
          <w:lang w:eastAsia="de-DE" w:bidi="en-US"/>
        </w:rPr>
        <w:t>“Adaptive signal processing for IoT security,”</w:t>
      </w:r>
      <w:r w:rsidR="00C31088">
        <w:rPr>
          <w:rFonts w:ascii="Times New Roman" w:eastAsia="Times New Roman" w:hAnsi="Times New Roman" w:cs="Times New Roman"/>
          <w:sz w:val="18"/>
          <w:szCs w:val="18"/>
          <w:lang w:eastAsia="de-DE" w:bidi="en-US"/>
        </w:rPr>
        <w:t xml:space="preserve"> </w:t>
      </w:r>
      <w:r w:rsidRPr="006A0130">
        <w:rPr>
          <w:rFonts w:ascii="Times New Roman" w:eastAsia="Times New Roman" w:hAnsi="Times New Roman" w:cs="Times New Roman"/>
          <w:sz w:val="18"/>
          <w:szCs w:val="18"/>
          <w:lang w:eastAsia="de-DE" w:bidi="en-US"/>
        </w:rPr>
        <w:t xml:space="preserve">M.S. thesis, Dept. </w:t>
      </w:r>
      <w:proofErr w:type="spellStart"/>
      <w:r w:rsidRPr="006A0130">
        <w:rPr>
          <w:rFonts w:ascii="Times New Roman" w:eastAsia="Times New Roman" w:hAnsi="Times New Roman" w:cs="Times New Roman"/>
          <w:sz w:val="18"/>
          <w:szCs w:val="18"/>
          <w:lang w:eastAsia="de-DE" w:bidi="en-US"/>
        </w:rPr>
        <w:t>Comput</w:t>
      </w:r>
      <w:proofErr w:type="spellEnd"/>
      <w:r w:rsidRPr="006A0130">
        <w:rPr>
          <w:rFonts w:ascii="Times New Roman" w:eastAsia="Times New Roman" w:hAnsi="Times New Roman" w:cs="Times New Roman"/>
          <w:sz w:val="18"/>
          <w:szCs w:val="18"/>
          <w:lang w:eastAsia="de-DE" w:bidi="en-US"/>
        </w:rPr>
        <w:t>. Eng., Stanford Univ., Stanford, CA, 2022.</w:t>
      </w:r>
    </w:p>
    <w:p w14:paraId="74973136" w14:textId="77777777" w:rsidR="006A0130" w:rsidRPr="006A0130" w:rsidRDefault="006A0130" w:rsidP="006A0130">
      <w:pPr>
        <w:spacing w:after="0"/>
        <w:rPr>
          <w:rFonts w:ascii="Times New Roman" w:eastAsia="Times New Roman" w:hAnsi="Times New Roman" w:cs="Times New Roman"/>
          <w:sz w:val="18"/>
          <w:szCs w:val="18"/>
          <w:lang w:eastAsia="de-DE" w:bidi="en-US"/>
        </w:rPr>
      </w:pPr>
    </w:p>
    <w:p w14:paraId="6747ECC3" w14:textId="186036C9" w:rsidR="006A0130" w:rsidRPr="006A0130" w:rsidRDefault="006A0130" w:rsidP="006A0130">
      <w:pPr>
        <w:spacing w:after="0"/>
        <w:rPr>
          <w:rFonts w:ascii="Times New Roman" w:eastAsia="Times New Roman" w:hAnsi="Times New Roman" w:cs="Times New Roman"/>
          <w:b/>
          <w:bCs/>
          <w:sz w:val="18"/>
          <w:szCs w:val="18"/>
          <w:lang w:eastAsia="de-DE" w:bidi="en-US"/>
        </w:rPr>
      </w:pPr>
      <w:r w:rsidRPr="006A0130">
        <w:rPr>
          <w:rFonts w:ascii="Times New Roman" w:eastAsia="Times New Roman" w:hAnsi="Times New Roman" w:cs="Times New Roman"/>
          <w:b/>
          <w:bCs/>
          <w:sz w:val="18"/>
          <w:szCs w:val="18"/>
          <w:lang w:eastAsia="de-DE" w:bidi="en-US"/>
        </w:rPr>
        <w:t>Websites</w:t>
      </w:r>
      <w:r w:rsidR="00C31088">
        <w:rPr>
          <w:rFonts w:ascii="Times New Roman" w:eastAsia="Times New Roman" w:hAnsi="Times New Roman" w:cs="Times New Roman"/>
          <w:b/>
          <w:bCs/>
          <w:sz w:val="18"/>
          <w:szCs w:val="18"/>
          <w:lang w:eastAsia="de-DE" w:bidi="en-US"/>
        </w:rPr>
        <w:t xml:space="preserve"> or Link</w:t>
      </w:r>
    </w:p>
    <w:p w14:paraId="4D52D054" w14:textId="77777777" w:rsidR="006A0130" w:rsidRPr="006A0130" w:rsidRDefault="006A0130" w:rsidP="006A0130">
      <w:pPr>
        <w:spacing w:after="0"/>
        <w:rPr>
          <w:rFonts w:ascii="Times New Roman" w:eastAsia="Times New Roman" w:hAnsi="Times New Roman" w:cs="Times New Roman"/>
          <w:sz w:val="18"/>
          <w:szCs w:val="18"/>
          <w:lang w:eastAsia="de-DE" w:bidi="en-US"/>
        </w:rPr>
      </w:pPr>
      <w:r w:rsidRPr="006A0130">
        <w:rPr>
          <w:rFonts w:ascii="Times New Roman" w:eastAsia="Times New Roman" w:hAnsi="Times New Roman" w:cs="Times New Roman"/>
          <w:sz w:val="18"/>
          <w:szCs w:val="18"/>
          <w:lang w:eastAsia="de-DE" w:bidi="en-US"/>
        </w:rPr>
        <w:t xml:space="preserve">[Ref number] Author’s initials. Authors Surname. (Year, Month. Day). </w:t>
      </w:r>
      <w:r w:rsidRPr="006A0130">
        <w:rPr>
          <w:rFonts w:ascii="Times New Roman" w:eastAsia="Times New Roman" w:hAnsi="Times New Roman" w:cs="Times New Roman"/>
          <w:i/>
          <w:iCs/>
          <w:sz w:val="18"/>
          <w:szCs w:val="18"/>
          <w:lang w:eastAsia="de-DE" w:bidi="en-US"/>
        </w:rPr>
        <w:t>Title of web page</w:t>
      </w:r>
      <w:r w:rsidRPr="006A0130">
        <w:rPr>
          <w:rFonts w:ascii="Times New Roman" w:eastAsia="Times New Roman" w:hAnsi="Times New Roman" w:cs="Times New Roman"/>
          <w:sz w:val="18"/>
          <w:szCs w:val="18"/>
          <w:lang w:eastAsia="de-DE" w:bidi="en-US"/>
        </w:rPr>
        <w:t xml:space="preserve"> [Online]. Available: URL</w:t>
      </w:r>
    </w:p>
    <w:p w14:paraId="3534A4BC" w14:textId="6667C6D6" w:rsidR="006A0130" w:rsidRPr="006A0130" w:rsidRDefault="006A0130" w:rsidP="00C31088">
      <w:pPr>
        <w:spacing w:after="0"/>
        <w:rPr>
          <w:rFonts w:ascii="Times New Roman" w:eastAsia="Times New Roman" w:hAnsi="Times New Roman" w:cs="Times New Roman"/>
          <w:sz w:val="18"/>
          <w:szCs w:val="18"/>
          <w:lang w:eastAsia="de-DE" w:bidi="en-US"/>
        </w:rPr>
      </w:pPr>
      <w:r w:rsidRPr="006A0130">
        <w:rPr>
          <w:rFonts w:ascii="Times New Roman" w:eastAsia="Times New Roman" w:hAnsi="Times New Roman" w:cs="Times New Roman"/>
          <w:sz w:val="18"/>
          <w:szCs w:val="18"/>
          <w:lang w:eastAsia="de-DE" w:bidi="en-US"/>
        </w:rPr>
        <w:t xml:space="preserve">[9] Tech Daily. (2025, Feb. 01). </w:t>
      </w:r>
      <w:r w:rsidRPr="00C31088">
        <w:rPr>
          <w:rFonts w:ascii="Times New Roman" w:eastAsia="Times New Roman" w:hAnsi="Times New Roman" w:cs="Times New Roman"/>
          <w:i/>
          <w:iCs/>
          <w:sz w:val="18"/>
          <w:szCs w:val="18"/>
          <w:lang w:eastAsia="de-DE" w:bidi="en-US"/>
        </w:rPr>
        <w:t>Breakthrough in green computing technology</w:t>
      </w:r>
      <w:r w:rsidRPr="006A0130">
        <w:rPr>
          <w:rFonts w:ascii="Times New Roman" w:eastAsia="Times New Roman" w:hAnsi="Times New Roman" w:cs="Times New Roman"/>
          <w:sz w:val="18"/>
          <w:szCs w:val="18"/>
          <w:lang w:eastAsia="de-DE" w:bidi="en-US"/>
        </w:rPr>
        <w:t xml:space="preserve">, Accessed: Feb. 10, 2025. [Online]. Available: </w:t>
      </w:r>
      <w:hyperlink r:id="rId10" w:history="1">
        <w:r w:rsidR="00C31088" w:rsidRPr="00CB1C4B">
          <w:rPr>
            <w:rStyle w:val="Hyperlink"/>
            <w:rFonts w:ascii="Times New Roman" w:eastAsia="Times New Roman" w:hAnsi="Times New Roman" w:cs="Times New Roman"/>
            <w:sz w:val="18"/>
            <w:szCs w:val="18"/>
            <w:lang w:eastAsia="de-DE" w:bidi="en-US"/>
          </w:rPr>
          <w:t>http://www.techdaily.com/green-computing-breakthrough</w:t>
        </w:r>
      </w:hyperlink>
      <w:r w:rsidR="00C31088">
        <w:rPr>
          <w:rFonts w:ascii="Times New Roman" w:eastAsia="Times New Roman" w:hAnsi="Times New Roman" w:cs="Times New Roman"/>
          <w:sz w:val="18"/>
          <w:szCs w:val="18"/>
          <w:lang w:eastAsia="de-DE" w:bidi="en-US"/>
        </w:rPr>
        <w:t xml:space="preserve"> </w:t>
      </w:r>
    </w:p>
    <w:p w14:paraId="3AC66A2D" w14:textId="475F46E7" w:rsidR="00BA7EC6" w:rsidRDefault="00BA7EC6" w:rsidP="00C46171">
      <w:pPr>
        <w:ind w:left="-5"/>
      </w:pPr>
    </w:p>
    <w:sectPr w:rsidR="00BA7EC6" w:rsidSect="008633BB">
      <w:headerReference w:type="even" r:id="rId11"/>
      <w:headerReference w:type="default" r:id="rId12"/>
      <w:headerReference w:type="first" r:id="rId13"/>
      <w:footerReference w:type="first" r:id="rId14"/>
      <w:pgSz w:w="11906" w:h="15647"/>
      <w:pgMar w:top="1008" w:right="1008" w:bottom="1008" w:left="1008" w:header="720" w:footer="364" w:gutter="0"/>
      <w:cols w:space="720"/>
      <w:titlePg/>
      <w:docGrid w:linePitch="21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50209FB" w14:textId="77777777" w:rsidR="00FA5672" w:rsidRDefault="00FA5672">
      <w:pPr>
        <w:spacing w:after="0" w:line="240" w:lineRule="auto"/>
      </w:pPr>
      <w:r>
        <w:separator/>
      </w:r>
    </w:p>
  </w:endnote>
  <w:endnote w:type="continuationSeparator" w:id="0">
    <w:p w14:paraId="1302A4A2" w14:textId="77777777" w:rsidR="00FA5672" w:rsidRDefault="00FA56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E02500" w14:textId="77777777" w:rsidR="008633BB" w:rsidRPr="00CA47C5" w:rsidRDefault="008633BB" w:rsidP="008633BB">
    <w:pPr>
      <w:tabs>
        <w:tab w:val="right" w:pos="10466"/>
      </w:tabs>
      <w:adjustRightInd w:val="0"/>
      <w:snapToGrid w:val="0"/>
      <w:spacing w:line="240" w:lineRule="auto"/>
      <w:ind w:left="0" w:firstLine="0"/>
      <w:rPr>
        <w:rFonts w:asciiTheme="majorBidi" w:hAnsiTheme="majorBidi" w:cstheme="majorBidi"/>
        <w:sz w:val="12"/>
        <w:szCs w:val="12"/>
        <w:lang w:val="fr-CH"/>
      </w:rPr>
    </w:pPr>
    <w:bookmarkStart w:id="2" w:name="_Hlk186715244"/>
    <w:bookmarkStart w:id="3" w:name="_Hlk186715245"/>
    <w:r>
      <w:rPr>
        <w:rFonts w:asciiTheme="majorBidi" w:hAnsiTheme="majorBidi" w:cstheme="majorBidi"/>
        <w:i/>
        <w:iCs/>
        <w:szCs w:val="16"/>
      </w:rPr>
      <w:t xml:space="preserve">Qaiwan </w:t>
    </w:r>
    <w:r w:rsidRPr="006F2AFA">
      <w:rPr>
        <w:rFonts w:asciiTheme="majorBidi" w:hAnsiTheme="majorBidi" w:cstheme="majorBidi"/>
        <w:i/>
        <w:iCs/>
        <w:szCs w:val="16"/>
      </w:rPr>
      <w:t>Journal of</w:t>
    </w:r>
    <w:r>
      <w:rPr>
        <w:rFonts w:asciiTheme="majorBidi" w:hAnsiTheme="majorBidi" w:cstheme="majorBidi"/>
        <w:i/>
        <w:iCs/>
        <w:szCs w:val="16"/>
      </w:rPr>
      <w:t xml:space="preserve"> </w:t>
    </w:r>
    <w:r w:rsidRPr="006F2AFA">
      <w:rPr>
        <w:rFonts w:asciiTheme="majorBidi" w:hAnsiTheme="majorBidi" w:cstheme="majorBidi"/>
        <w:i/>
        <w:iCs/>
        <w:szCs w:val="16"/>
      </w:rPr>
      <w:t>Science</w:t>
    </w:r>
    <w:r w:rsidRPr="00B453F5">
      <w:rPr>
        <w:rFonts w:asciiTheme="majorBidi" w:hAnsiTheme="majorBidi" w:cstheme="majorBidi"/>
        <w:i/>
        <w:iCs/>
        <w:szCs w:val="16"/>
      </w:rPr>
      <w:t xml:space="preserve">. </w:t>
    </w:r>
    <w:r w:rsidRPr="00B453F5">
      <w:rPr>
        <w:rFonts w:asciiTheme="majorBidi" w:hAnsiTheme="majorBidi" w:cstheme="majorBidi"/>
        <w:b/>
        <w:bCs/>
        <w:iCs/>
        <w:szCs w:val="16"/>
        <w:lang w:val="it-IT"/>
      </w:rPr>
      <w:t>202</w:t>
    </w:r>
    <w:r>
      <w:rPr>
        <w:rFonts w:asciiTheme="majorBidi" w:hAnsiTheme="majorBidi" w:cstheme="majorBidi"/>
        <w:b/>
        <w:bCs/>
        <w:iCs/>
        <w:szCs w:val="16"/>
        <w:lang w:val="it-IT"/>
      </w:rPr>
      <w:t>5</w:t>
    </w:r>
    <w:r w:rsidRPr="00B453F5">
      <w:rPr>
        <w:rFonts w:asciiTheme="majorBidi" w:hAnsiTheme="majorBidi" w:cstheme="majorBidi"/>
        <w:bCs/>
        <w:iCs/>
        <w:szCs w:val="16"/>
        <w:lang w:val="it-IT"/>
      </w:rPr>
      <w:t xml:space="preserve">, </w:t>
    </w:r>
    <w:r>
      <w:rPr>
        <w:rFonts w:asciiTheme="majorBidi" w:hAnsiTheme="majorBidi" w:cstheme="majorBidi"/>
        <w:bCs/>
        <w:iCs/>
        <w:szCs w:val="16"/>
        <w:lang w:val="it-IT"/>
      </w:rPr>
      <w:t>1</w:t>
    </w:r>
    <w:r w:rsidRPr="00B453F5">
      <w:rPr>
        <w:rFonts w:asciiTheme="majorBidi" w:hAnsiTheme="majorBidi" w:cstheme="majorBidi"/>
        <w:bCs/>
        <w:iCs/>
        <w:szCs w:val="16"/>
        <w:lang w:val="it-IT"/>
      </w:rPr>
      <w:t>(</w:t>
    </w:r>
    <w:r>
      <w:rPr>
        <w:rFonts w:asciiTheme="majorBidi" w:hAnsiTheme="majorBidi" w:cstheme="majorBidi"/>
        <w:bCs/>
        <w:iCs/>
        <w:szCs w:val="16"/>
        <w:lang w:val="it-IT"/>
      </w:rPr>
      <w:t>1</w:t>
    </w:r>
    <w:r w:rsidRPr="00B453F5">
      <w:rPr>
        <w:rFonts w:asciiTheme="majorBidi" w:hAnsiTheme="majorBidi" w:cstheme="majorBidi"/>
        <w:bCs/>
        <w:iCs/>
        <w:szCs w:val="16"/>
        <w:lang w:val="it-IT"/>
      </w:rPr>
      <w:t xml:space="preserve">), </w:t>
    </w:r>
    <w:bookmarkStart w:id="4" w:name="OLE_LINK3"/>
    <w:bookmarkStart w:id="5" w:name="OLE_LINK4"/>
    <w:r>
      <w:rPr>
        <w:rFonts w:asciiTheme="majorBidi" w:hAnsiTheme="majorBidi" w:cstheme="majorBidi"/>
        <w:bCs/>
        <w:iCs/>
        <w:szCs w:val="16"/>
      </w:rPr>
      <w:t>60</w:t>
    </w:r>
    <w:r w:rsidRPr="006F2AFA">
      <w:rPr>
        <w:rFonts w:asciiTheme="majorBidi" w:hAnsiTheme="majorBidi" w:cstheme="majorBidi"/>
        <w:bCs/>
        <w:iCs/>
        <w:szCs w:val="16"/>
      </w:rPr>
      <w:t>-</w:t>
    </w:r>
    <w:r>
      <w:rPr>
        <w:rFonts w:asciiTheme="majorBidi" w:hAnsiTheme="majorBidi" w:cstheme="majorBidi"/>
        <w:bCs/>
        <w:iCs/>
        <w:szCs w:val="16"/>
      </w:rPr>
      <w:t>66</w:t>
    </w:r>
    <w:r w:rsidRPr="00EF15C7">
      <w:rPr>
        <w:rFonts w:asciiTheme="majorBidi" w:hAnsiTheme="majorBidi" w:cstheme="majorBidi"/>
        <w:bCs/>
        <w:iCs/>
        <w:szCs w:val="16"/>
      </w:rPr>
      <w:t xml:space="preserve">. </w:t>
    </w:r>
    <w:hyperlink r:id="rId1" w:history="1">
      <w:r>
        <w:rPr>
          <w:rStyle w:val="Hyperlink"/>
          <w:rFonts w:asciiTheme="majorBidi" w:hAnsiTheme="majorBidi" w:cstheme="majorBidi"/>
          <w:bCs/>
          <w:iCs/>
          <w:color w:val="auto"/>
          <w:szCs w:val="16"/>
        </w:rPr>
        <w:t>https://doi.org/10</w:t>
      </w:r>
    </w:hyperlink>
    <w:r>
      <w:rPr>
        <w:rStyle w:val="Hyperlink"/>
        <w:rFonts w:asciiTheme="majorBidi" w:hAnsiTheme="majorBidi" w:cstheme="majorBidi"/>
        <w:bCs/>
        <w:iCs/>
        <w:color w:val="auto"/>
        <w:szCs w:val="16"/>
      </w:rPr>
      <w:t>.63087</w:t>
    </w:r>
    <w:r w:rsidRPr="006F2AFA">
      <w:rPr>
        <w:rFonts w:asciiTheme="majorBidi" w:hAnsiTheme="majorBidi" w:cstheme="majorBidi"/>
        <w:szCs w:val="16"/>
        <w:lang w:val="fr-CH"/>
      </w:rPr>
      <w:tab/>
    </w:r>
    <w:bookmarkEnd w:id="4"/>
    <w:bookmarkEnd w:id="5"/>
    <w:r w:rsidRPr="00CA47C5">
      <w:rPr>
        <w:szCs w:val="16"/>
      </w:rPr>
      <w:t>https://qjs.kti.edu.iq/</w:t>
    </w:r>
    <w:bookmarkEnd w:id="2"/>
    <w:bookmarkEnd w:id="3"/>
  </w:p>
  <w:p w14:paraId="50C10B6D" w14:textId="77777777" w:rsidR="008633BB" w:rsidRPr="008633BB" w:rsidRDefault="008633BB">
    <w:pPr>
      <w:pStyle w:val="Footer"/>
      <w:rPr>
        <w:lang w:val="fr-CH"/>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1B2E4FF" w14:textId="77777777" w:rsidR="00FA5672" w:rsidRDefault="00FA5672">
      <w:pPr>
        <w:spacing w:after="0" w:line="240" w:lineRule="auto"/>
      </w:pPr>
      <w:r>
        <w:separator/>
      </w:r>
    </w:p>
  </w:footnote>
  <w:footnote w:type="continuationSeparator" w:id="0">
    <w:p w14:paraId="2FF5661F" w14:textId="77777777" w:rsidR="00FA5672" w:rsidRDefault="00FA567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4D0581" w14:textId="77777777" w:rsidR="00D1760D" w:rsidRDefault="00BA7EC6">
    <w:pPr>
      <w:spacing w:after="0" w:line="259" w:lineRule="auto"/>
      <w:ind w:left="-930" w:right="1" w:firstLine="0"/>
      <w:jc w:val="left"/>
    </w:pPr>
    <w:r>
      <w:rPr>
        <w:noProof/>
        <w:color w:val="000000"/>
        <w:sz w:val="22"/>
      </w:rPr>
      <mc:AlternateContent>
        <mc:Choice Requires="wpg">
          <w:drawing>
            <wp:anchor distT="0" distB="0" distL="114300" distR="114300" simplePos="0" relativeHeight="251660288" behindDoc="0" locked="0" layoutInCell="1" allowOverlap="1" wp14:anchorId="6982F95B" wp14:editId="60A4FBC9">
              <wp:simplePos x="0" y="0"/>
              <wp:positionH relativeFrom="page">
                <wp:posOffset>590398</wp:posOffset>
              </wp:positionH>
              <wp:positionV relativeFrom="page">
                <wp:posOffset>270001</wp:posOffset>
              </wp:positionV>
              <wp:extent cx="6400998" cy="236868"/>
              <wp:effectExtent l="0" t="0" r="0" b="0"/>
              <wp:wrapSquare wrapText="bothSides"/>
              <wp:docPr id="51328" name="Group 51328"/>
              <wp:cNvGraphicFramePr/>
              <a:graphic xmlns:a="http://schemas.openxmlformats.org/drawingml/2006/main">
                <a:graphicData uri="http://schemas.microsoft.com/office/word/2010/wordprocessingGroup">
                  <wpg:wgp>
                    <wpg:cNvGrpSpPr/>
                    <wpg:grpSpPr>
                      <a:xfrm>
                        <a:off x="0" y="0"/>
                        <a:ext cx="6400998" cy="236868"/>
                        <a:chOff x="0" y="0"/>
                        <a:chExt cx="6400998" cy="236868"/>
                      </a:xfrm>
                    </wpg:grpSpPr>
                    <wps:wsp>
                      <wps:cNvPr id="57044" name="Shape 57044"/>
                      <wps:cNvSpPr/>
                      <wps:spPr>
                        <a:xfrm>
                          <a:off x="0" y="126719"/>
                          <a:ext cx="6400800" cy="9144"/>
                        </a:xfrm>
                        <a:custGeom>
                          <a:avLst/>
                          <a:gdLst/>
                          <a:ahLst/>
                          <a:cxnLst/>
                          <a:rect l="0" t="0" r="0" b="0"/>
                          <a:pathLst>
                            <a:path w="6400800" h="9144">
                              <a:moveTo>
                                <a:pt x="0" y="0"/>
                              </a:moveTo>
                              <a:lnTo>
                                <a:pt x="6400800" y="0"/>
                              </a:lnTo>
                              <a:lnTo>
                                <a:pt x="6400800" y="9144"/>
                              </a:lnTo>
                              <a:lnTo>
                                <a:pt x="0" y="9144"/>
                              </a:lnTo>
                              <a:lnTo>
                                <a:pt x="0" y="0"/>
                              </a:lnTo>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57045" name="Shape 57045"/>
                      <wps:cNvSpPr/>
                      <wps:spPr>
                        <a:xfrm>
                          <a:off x="431279" y="0"/>
                          <a:ext cx="9144" cy="126721"/>
                        </a:xfrm>
                        <a:custGeom>
                          <a:avLst/>
                          <a:gdLst/>
                          <a:ahLst/>
                          <a:cxnLst/>
                          <a:rect l="0" t="0" r="0" b="0"/>
                          <a:pathLst>
                            <a:path w="9144" h="126721">
                              <a:moveTo>
                                <a:pt x="0" y="0"/>
                              </a:moveTo>
                              <a:lnTo>
                                <a:pt x="9144" y="0"/>
                              </a:lnTo>
                              <a:lnTo>
                                <a:pt x="9144" y="126721"/>
                              </a:lnTo>
                              <a:lnTo>
                                <a:pt x="0" y="126721"/>
                              </a:lnTo>
                              <a:lnTo>
                                <a:pt x="0" y="0"/>
                              </a:lnTo>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51338" name="Rectangle 51338"/>
                      <wps:cNvSpPr/>
                      <wps:spPr>
                        <a:xfrm>
                          <a:off x="3" y="18220"/>
                          <a:ext cx="135261" cy="131714"/>
                        </a:xfrm>
                        <a:prstGeom prst="rect">
                          <a:avLst/>
                        </a:prstGeom>
                        <a:ln>
                          <a:noFill/>
                        </a:ln>
                      </wps:spPr>
                      <wps:txbx>
                        <w:txbxContent>
                          <w:p w14:paraId="4355FF81" w14:textId="77777777" w:rsidR="00D1760D" w:rsidRDefault="00BA7EC6">
                            <w:pPr>
                              <w:spacing w:after="160" w:line="259" w:lineRule="auto"/>
                              <w:ind w:left="0" w:firstLine="0"/>
                              <w:jc w:val="left"/>
                            </w:pPr>
                            <w:r>
                              <w:fldChar w:fldCharType="begin"/>
                            </w:r>
                            <w:r>
                              <w:instrText xml:space="preserve"> PAGE   \* MERGEFORMAT </w:instrText>
                            </w:r>
                            <w:r>
                              <w:fldChar w:fldCharType="separate"/>
                            </w:r>
                            <w:r>
                              <w:rPr>
                                <w:b/>
                                <w:sz w:val="14"/>
                              </w:rPr>
                              <w:t>10</w:t>
                            </w:r>
                            <w:r>
                              <w:rPr>
                                <w:b/>
                                <w:sz w:val="14"/>
                              </w:rPr>
                              <w:fldChar w:fldCharType="end"/>
                            </w:r>
                          </w:p>
                        </w:txbxContent>
                      </wps:txbx>
                      <wps:bodyPr horzOverflow="overflow" vert="horz" lIns="0" tIns="0" rIns="0" bIns="0" rtlCol="0">
                        <a:noAutofit/>
                      </wps:bodyPr>
                    </wps:wsp>
                    <wps:wsp>
                      <wps:cNvPr id="51339" name="Rectangle 51339"/>
                      <wps:cNvSpPr/>
                      <wps:spPr>
                        <a:xfrm>
                          <a:off x="130328" y="18220"/>
                          <a:ext cx="108304" cy="131714"/>
                        </a:xfrm>
                        <a:prstGeom prst="rect">
                          <a:avLst/>
                        </a:prstGeom>
                        <a:ln>
                          <a:noFill/>
                        </a:ln>
                      </wps:spPr>
                      <wps:txbx>
                        <w:txbxContent>
                          <w:p w14:paraId="5A382F44" w14:textId="77777777" w:rsidR="00D1760D" w:rsidRDefault="00BA7EC6">
                            <w:pPr>
                              <w:spacing w:after="160" w:line="259" w:lineRule="auto"/>
                              <w:ind w:left="0" w:firstLine="0"/>
                              <w:jc w:val="left"/>
                            </w:pPr>
                            <w:r>
                              <w:rPr>
                                <w:b/>
                                <w:sz w:val="14"/>
                              </w:rPr>
                              <w:t>of</w:t>
                            </w:r>
                          </w:p>
                        </w:txbxContent>
                      </wps:txbx>
                      <wps:bodyPr horzOverflow="overflow" vert="horz" lIns="0" tIns="0" rIns="0" bIns="0" rtlCol="0">
                        <a:noAutofit/>
                      </wps:bodyPr>
                    </wps:wsp>
                    <wps:wsp>
                      <wps:cNvPr id="51340" name="Rectangle 51340"/>
                      <wps:cNvSpPr/>
                      <wps:spPr>
                        <a:xfrm>
                          <a:off x="240491" y="18220"/>
                          <a:ext cx="135261" cy="131714"/>
                        </a:xfrm>
                        <a:prstGeom prst="rect">
                          <a:avLst/>
                        </a:prstGeom>
                        <a:ln>
                          <a:noFill/>
                        </a:ln>
                      </wps:spPr>
                      <wps:txbx>
                        <w:txbxContent>
                          <w:p w14:paraId="43BA41E7" w14:textId="77777777" w:rsidR="00D1760D" w:rsidRDefault="00BA7EC6">
                            <w:pPr>
                              <w:spacing w:after="160" w:line="259" w:lineRule="auto"/>
                              <w:ind w:left="0" w:firstLine="0"/>
                              <w:jc w:val="left"/>
                            </w:pPr>
                            <w:fldSimple w:instr=" NUMPAGES   \* MERGEFORMAT ">
                              <w:r>
                                <w:rPr>
                                  <w:b/>
                                  <w:sz w:val="14"/>
                                </w:rPr>
                                <w:t>19</w:t>
                              </w:r>
                            </w:fldSimple>
                          </w:p>
                        </w:txbxContent>
                      </wps:txbx>
                      <wps:bodyPr horzOverflow="overflow" vert="horz" lIns="0" tIns="0" rIns="0" bIns="0" rtlCol="0">
                        <a:noAutofit/>
                      </wps:bodyPr>
                    </wps:wsp>
                    <wps:wsp>
                      <wps:cNvPr id="51341" name="Rectangle 51341"/>
                      <wps:cNvSpPr/>
                      <wps:spPr>
                        <a:xfrm>
                          <a:off x="5822665" y="36088"/>
                          <a:ext cx="471404" cy="108540"/>
                        </a:xfrm>
                        <a:prstGeom prst="rect">
                          <a:avLst/>
                        </a:prstGeom>
                        <a:ln>
                          <a:noFill/>
                        </a:ln>
                      </wps:spPr>
                      <wps:txbx>
                        <w:txbxContent>
                          <w:p w14:paraId="378B0E49" w14:textId="77777777" w:rsidR="00D1760D" w:rsidRDefault="00BA7EC6">
                            <w:pPr>
                              <w:spacing w:after="160" w:line="259" w:lineRule="auto"/>
                              <w:ind w:left="0" w:firstLine="0"/>
                              <w:jc w:val="left"/>
                            </w:pPr>
                            <w:r>
                              <w:rPr>
                                <w:sz w:val="14"/>
                              </w:rPr>
                              <w:t>ASGHAR</w:t>
                            </w:r>
                          </w:p>
                        </w:txbxContent>
                      </wps:txbx>
                      <wps:bodyPr horzOverflow="overflow" vert="horz" lIns="0" tIns="0" rIns="0" bIns="0" rtlCol="0">
                        <a:noAutofit/>
                      </wps:bodyPr>
                    </wps:wsp>
                    <wps:wsp>
                      <wps:cNvPr id="51342" name="Rectangle 51342"/>
                      <wps:cNvSpPr/>
                      <wps:spPr>
                        <a:xfrm>
                          <a:off x="6206402" y="55719"/>
                          <a:ext cx="230431" cy="75974"/>
                        </a:xfrm>
                        <a:prstGeom prst="rect">
                          <a:avLst/>
                        </a:prstGeom>
                        <a:ln>
                          <a:noFill/>
                        </a:ln>
                      </wps:spPr>
                      <wps:txbx>
                        <w:txbxContent>
                          <w:p w14:paraId="2F64DBF2" w14:textId="77777777" w:rsidR="00D1760D" w:rsidRDefault="00BA7EC6">
                            <w:pPr>
                              <w:spacing w:after="160" w:line="259" w:lineRule="auto"/>
                              <w:ind w:left="0" w:firstLine="0"/>
                              <w:jc w:val="left"/>
                            </w:pPr>
                            <w:r>
                              <w:rPr>
                                <w:sz w:val="10"/>
                              </w:rPr>
                              <w:t>ET</w:t>
                            </w:r>
                            <w:r>
                              <w:rPr>
                                <w:spacing w:val="22"/>
                                <w:sz w:val="10"/>
                              </w:rPr>
                              <w:t xml:space="preserve"> </w:t>
                            </w:r>
                            <w:r>
                              <w:rPr>
                                <w:sz w:val="10"/>
                              </w:rPr>
                              <w:t>AL</w:t>
                            </w:r>
                          </w:p>
                        </w:txbxContent>
                      </wps:txbx>
                      <wps:bodyPr horzOverflow="overflow" vert="horz" lIns="0" tIns="0" rIns="0" bIns="0" rtlCol="0">
                        <a:noAutofit/>
                      </wps:bodyPr>
                    </wps:wsp>
                    <wps:wsp>
                      <wps:cNvPr id="51343" name="Rectangle 51343"/>
                      <wps:cNvSpPr/>
                      <wps:spPr>
                        <a:xfrm>
                          <a:off x="6380640" y="36088"/>
                          <a:ext cx="27076" cy="108540"/>
                        </a:xfrm>
                        <a:prstGeom prst="rect">
                          <a:avLst/>
                        </a:prstGeom>
                        <a:ln>
                          <a:noFill/>
                        </a:ln>
                      </wps:spPr>
                      <wps:txbx>
                        <w:txbxContent>
                          <w:p w14:paraId="5300E9E5" w14:textId="77777777" w:rsidR="00D1760D" w:rsidRDefault="00BA7EC6">
                            <w:pPr>
                              <w:spacing w:after="160" w:line="259" w:lineRule="auto"/>
                              <w:ind w:left="0" w:firstLine="0"/>
                              <w:jc w:val="left"/>
                            </w:pPr>
                            <w:r>
                              <w:rPr>
                                <w:sz w:val="14"/>
                              </w:rPr>
                              <w:t>.</w:t>
                            </w:r>
                          </w:p>
                        </w:txbxContent>
                      </wps:txbx>
                      <wps:bodyPr horzOverflow="overflow" vert="horz" lIns="0" tIns="0" rIns="0" bIns="0" rtlCol="0">
                        <a:noAutofit/>
                      </wps:bodyPr>
                    </wps:wsp>
                    <wps:wsp>
                      <wps:cNvPr id="57054" name="Shape 57054"/>
                      <wps:cNvSpPr/>
                      <wps:spPr>
                        <a:xfrm>
                          <a:off x="574751" y="71291"/>
                          <a:ext cx="588772" cy="123821"/>
                        </a:xfrm>
                        <a:custGeom>
                          <a:avLst/>
                          <a:gdLst/>
                          <a:ahLst/>
                          <a:cxnLst/>
                          <a:rect l="0" t="0" r="0" b="0"/>
                          <a:pathLst>
                            <a:path w="588772" h="123821">
                              <a:moveTo>
                                <a:pt x="0" y="0"/>
                              </a:moveTo>
                              <a:lnTo>
                                <a:pt x="588772" y="0"/>
                              </a:lnTo>
                              <a:lnTo>
                                <a:pt x="588772" y="123821"/>
                              </a:lnTo>
                              <a:lnTo>
                                <a:pt x="0" y="123821"/>
                              </a:lnTo>
                              <a:lnTo>
                                <a:pt x="0" y="0"/>
                              </a:lnTo>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51332" name="Shape 51332"/>
                      <wps:cNvSpPr/>
                      <wps:spPr>
                        <a:xfrm>
                          <a:off x="1055281" y="92444"/>
                          <a:ext cx="108242" cy="99568"/>
                        </a:xfrm>
                        <a:custGeom>
                          <a:avLst/>
                          <a:gdLst/>
                          <a:ahLst/>
                          <a:cxnLst/>
                          <a:rect l="0" t="0" r="0" b="0"/>
                          <a:pathLst>
                            <a:path w="108242" h="99568">
                              <a:moveTo>
                                <a:pt x="0" y="0"/>
                              </a:moveTo>
                              <a:lnTo>
                                <a:pt x="37414" y="0"/>
                              </a:lnTo>
                              <a:lnTo>
                                <a:pt x="37414" y="864"/>
                              </a:lnTo>
                              <a:cubicBezTo>
                                <a:pt x="32957" y="3264"/>
                                <a:pt x="32283" y="8255"/>
                                <a:pt x="36030" y="13767"/>
                              </a:cubicBezTo>
                              <a:lnTo>
                                <a:pt x="60287" y="49708"/>
                              </a:lnTo>
                              <a:lnTo>
                                <a:pt x="82322" y="17717"/>
                              </a:lnTo>
                              <a:cubicBezTo>
                                <a:pt x="87427" y="10325"/>
                                <a:pt x="86754" y="3619"/>
                                <a:pt x="81966" y="864"/>
                              </a:cubicBezTo>
                              <a:lnTo>
                                <a:pt x="81966" y="0"/>
                              </a:lnTo>
                              <a:lnTo>
                                <a:pt x="108242" y="0"/>
                              </a:lnTo>
                              <a:lnTo>
                                <a:pt x="108242" y="1243"/>
                              </a:lnTo>
                              <a:lnTo>
                                <a:pt x="94602" y="15303"/>
                              </a:lnTo>
                              <a:lnTo>
                                <a:pt x="64554" y="58458"/>
                              </a:lnTo>
                              <a:lnTo>
                                <a:pt x="64554" y="81852"/>
                              </a:lnTo>
                              <a:cubicBezTo>
                                <a:pt x="64554" y="90107"/>
                                <a:pt x="66256" y="95275"/>
                                <a:pt x="71895" y="98539"/>
                              </a:cubicBezTo>
                              <a:lnTo>
                                <a:pt x="71895" y="99568"/>
                              </a:lnTo>
                              <a:lnTo>
                                <a:pt x="37732" y="99568"/>
                              </a:lnTo>
                              <a:lnTo>
                                <a:pt x="37567" y="98539"/>
                              </a:lnTo>
                              <a:cubicBezTo>
                                <a:pt x="43206" y="95275"/>
                                <a:pt x="45085" y="90107"/>
                                <a:pt x="45085" y="81852"/>
                              </a:cubicBezTo>
                              <a:lnTo>
                                <a:pt x="45085" y="59855"/>
                              </a:lnTo>
                              <a:lnTo>
                                <a:pt x="11951" y="12217"/>
                              </a:lnTo>
                              <a:cubicBezTo>
                                <a:pt x="7176" y="5334"/>
                                <a:pt x="4445" y="2756"/>
                                <a:pt x="0" y="864"/>
                              </a:cubicBez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51333" name="Shape 51333"/>
                      <wps:cNvSpPr/>
                      <wps:spPr>
                        <a:xfrm>
                          <a:off x="947522" y="92444"/>
                          <a:ext cx="97015" cy="99568"/>
                        </a:xfrm>
                        <a:custGeom>
                          <a:avLst/>
                          <a:gdLst/>
                          <a:ahLst/>
                          <a:cxnLst/>
                          <a:rect l="0" t="0" r="0" b="0"/>
                          <a:pathLst>
                            <a:path w="97015" h="99568">
                              <a:moveTo>
                                <a:pt x="178" y="0"/>
                              </a:moveTo>
                              <a:lnTo>
                                <a:pt x="88976" y="0"/>
                              </a:lnTo>
                              <a:lnTo>
                                <a:pt x="91034" y="18923"/>
                              </a:lnTo>
                              <a:lnTo>
                                <a:pt x="90005" y="19266"/>
                              </a:lnTo>
                              <a:cubicBezTo>
                                <a:pt x="84188" y="11011"/>
                                <a:pt x="78041" y="8433"/>
                                <a:pt x="61824" y="8433"/>
                              </a:cubicBezTo>
                              <a:lnTo>
                                <a:pt x="26302" y="8433"/>
                              </a:lnTo>
                              <a:lnTo>
                                <a:pt x="26302" y="42659"/>
                              </a:lnTo>
                              <a:lnTo>
                                <a:pt x="53467" y="42659"/>
                              </a:lnTo>
                              <a:cubicBezTo>
                                <a:pt x="65062" y="42659"/>
                                <a:pt x="70879" y="40767"/>
                                <a:pt x="73952" y="35776"/>
                              </a:cubicBezTo>
                              <a:lnTo>
                                <a:pt x="75133" y="35941"/>
                              </a:lnTo>
                              <a:lnTo>
                                <a:pt x="75133" y="57620"/>
                              </a:lnTo>
                              <a:lnTo>
                                <a:pt x="73952" y="57620"/>
                              </a:lnTo>
                              <a:cubicBezTo>
                                <a:pt x="70879" y="52629"/>
                                <a:pt x="65062" y="50724"/>
                                <a:pt x="53467" y="50724"/>
                              </a:cubicBezTo>
                              <a:lnTo>
                                <a:pt x="26302" y="50724"/>
                              </a:lnTo>
                              <a:lnTo>
                                <a:pt x="26302" y="91148"/>
                              </a:lnTo>
                              <a:lnTo>
                                <a:pt x="66942" y="91148"/>
                              </a:lnTo>
                              <a:cubicBezTo>
                                <a:pt x="83007" y="91148"/>
                                <a:pt x="90170" y="87033"/>
                                <a:pt x="96139" y="78943"/>
                              </a:cubicBezTo>
                              <a:lnTo>
                                <a:pt x="97015" y="79299"/>
                              </a:lnTo>
                              <a:lnTo>
                                <a:pt x="93586" y="99568"/>
                              </a:lnTo>
                              <a:lnTo>
                                <a:pt x="178" y="99568"/>
                              </a:lnTo>
                              <a:lnTo>
                                <a:pt x="0" y="98539"/>
                              </a:lnTo>
                              <a:cubicBezTo>
                                <a:pt x="5296" y="95275"/>
                                <a:pt x="6845" y="90627"/>
                                <a:pt x="6845" y="83591"/>
                              </a:cubicBezTo>
                              <a:lnTo>
                                <a:pt x="6845" y="15824"/>
                              </a:lnTo>
                              <a:cubicBezTo>
                                <a:pt x="6845" y="8941"/>
                                <a:pt x="5296" y="4128"/>
                                <a:pt x="0" y="864"/>
                              </a:cubicBezTo>
                              <a:lnTo>
                                <a:pt x="178"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51334" name="Shape 51334"/>
                      <wps:cNvSpPr/>
                      <wps:spPr>
                        <a:xfrm>
                          <a:off x="839089" y="92444"/>
                          <a:ext cx="93751" cy="99568"/>
                        </a:xfrm>
                        <a:custGeom>
                          <a:avLst/>
                          <a:gdLst/>
                          <a:ahLst/>
                          <a:cxnLst/>
                          <a:rect l="0" t="0" r="0" b="0"/>
                          <a:pathLst>
                            <a:path w="93751" h="99568">
                              <a:moveTo>
                                <a:pt x="178" y="0"/>
                              </a:moveTo>
                              <a:lnTo>
                                <a:pt x="34163" y="0"/>
                              </a:lnTo>
                              <a:lnTo>
                                <a:pt x="34163" y="864"/>
                              </a:lnTo>
                              <a:cubicBezTo>
                                <a:pt x="28346" y="4305"/>
                                <a:pt x="26302" y="9119"/>
                                <a:pt x="26302" y="17551"/>
                              </a:cubicBezTo>
                              <a:lnTo>
                                <a:pt x="26302" y="91148"/>
                              </a:lnTo>
                              <a:lnTo>
                                <a:pt x="64897" y="91148"/>
                              </a:lnTo>
                              <a:cubicBezTo>
                                <a:pt x="78029" y="91148"/>
                                <a:pt x="86919" y="87363"/>
                                <a:pt x="92723" y="78257"/>
                              </a:cubicBezTo>
                              <a:lnTo>
                                <a:pt x="93751" y="78600"/>
                              </a:lnTo>
                              <a:lnTo>
                                <a:pt x="88976" y="99568"/>
                              </a:lnTo>
                              <a:lnTo>
                                <a:pt x="178" y="99568"/>
                              </a:lnTo>
                              <a:lnTo>
                                <a:pt x="0" y="98539"/>
                              </a:lnTo>
                              <a:cubicBezTo>
                                <a:pt x="5296" y="95275"/>
                                <a:pt x="6820" y="90627"/>
                                <a:pt x="6820" y="83591"/>
                              </a:cubicBezTo>
                              <a:lnTo>
                                <a:pt x="6820" y="15824"/>
                              </a:lnTo>
                              <a:cubicBezTo>
                                <a:pt x="6820" y="8941"/>
                                <a:pt x="5296" y="4128"/>
                                <a:pt x="0" y="864"/>
                              </a:cubicBezTo>
                              <a:lnTo>
                                <a:pt x="178"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51335" name="Shape 51335"/>
                      <wps:cNvSpPr/>
                      <wps:spPr>
                        <a:xfrm>
                          <a:off x="770433" y="92444"/>
                          <a:ext cx="33820" cy="99568"/>
                        </a:xfrm>
                        <a:custGeom>
                          <a:avLst/>
                          <a:gdLst/>
                          <a:ahLst/>
                          <a:cxnLst/>
                          <a:rect l="0" t="0" r="0" b="0"/>
                          <a:pathLst>
                            <a:path w="33820" h="99568">
                              <a:moveTo>
                                <a:pt x="0" y="0"/>
                              </a:moveTo>
                              <a:lnTo>
                                <a:pt x="33820" y="0"/>
                              </a:lnTo>
                              <a:lnTo>
                                <a:pt x="33820" y="864"/>
                              </a:lnTo>
                              <a:cubicBezTo>
                                <a:pt x="28359" y="4128"/>
                                <a:pt x="26657" y="9119"/>
                                <a:pt x="26657" y="16688"/>
                              </a:cubicBezTo>
                              <a:lnTo>
                                <a:pt x="26657" y="82715"/>
                              </a:lnTo>
                              <a:cubicBezTo>
                                <a:pt x="26657" y="90462"/>
                                <a:pt x="28359" y="95440"/>
                                <a:pt x="33820" y="98539"/>
                              </a:cubicBezTo>
                              <a:lnTo>
                                <a:pt x="33820" y="99568"/>
                              </a:lnTo>
                              <a:lnTo>
                                <a:pt x="0" y="99568"/>
                              </a:lnTo>
                              <a:lnTo>
                                <a:pt x="0" y="98539"/>
                              </a:lnTo>
                              <a:cubicBezTo>
                                <a:pt x="5461" y="95440"/>
                                <a:pt x="7176" y="90462"/>
                                <a:pt x="7176" y="82715"/>
                              </a:cubicBezTo>
                              <a:lnTo>
                                <a:pt x="7176" y="16688"/>
                              </a:lnTo>
                              <a:cubicBezTo>
                                <a:pt x="7176" y="9119"/>
                                <a:pt x="5461" y="4128"/>
                                <a:pt x="0" y="864"/>
                              </a:cubicBez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51336" name="Shape 51336"/>
                      <wps:cNvSpPr/>
                      <wps:spPr>
                        <a:xfrm>
                          <a:off x="574751" y="71286"/>
                          <a:ext cx="181343" cy="123832"/>
                        </a:xfrm>
                        <a:custGeom>
                          <a:avLst/>
                          <a:gdLst/>
                          <a:ahLst/>
                          <a:cxnLst/>
                          <a:rect l="0" t="0" r="0" b="0"/>
                          <a:pathLst>
                            <a:path w="181343" h="123832">
                              <a:moveTo>
                                <a:pt x="97333" y="0"/>
                              </a:moveTo>
                              <a:lnTo>
                                <a:pt x="98171" y="0"/>
                              </a:lnTo>
                              <a:lnTo>
                                <a:pt x="133185" y="86347"/>
                              </a:lnTo>
                              <a:lnTo>
                                <a:pt x="158966" y="21323"/>
                              </a:lnTo>
                              <a:cubicBezTo>
                                <a:pt x="162560" y="12230"/>
                                <a:pt x="161366" y="4305"/>
                                <a:pt x="156058" y="1384"/>
                              </a:cubicBezTo>
                              <a:lnTo>
                                <a:pt x="156058" y="356"/>
                              </a:lnTo>
                              <a:lnTo>
                                <a:pt x="181343" y="356"/>
                              </a:lnTo>
                              <a:lnTo>
                                <a:pt x="181343" y="1384"/>
                              </a:lnTo>
                              <a:cubicBezTo>
                                <a:pt x="177584" y="3607"/>
                                <a:pt x="173825" y="8598"/>
                                <a:pt x="169735" y="18758"/>
                              </a:cubicBezTo>
                              <a:lnTo>
                                <a:pt x="127858" y="123832"/>
                              </a:lnTo>
                              <a:lnTo>
                                <a:pt x="126735" y="123832"/>
                              </a:lnTo>
                              <a:lnTo>
                                <a:pt x="91008" y="36982"/>
                              </a:lnTo>
                              <a:lnTo>
                                <a:pt x="54598" y="123832"/>
                              </a:lnTo>
                              <a:lnTo>
                                <a:pt x="53471" y="123832"/>
                              </a:lnTo>
                              <a:lnTo>
                                <a:pt x="10224" y="16510"/>
                              </a:lnTo>
                              <a:cubicBezTo>
                                <a:pt x="8433" y="12128"/>
                                <a:pt x="6814" y="8865"/>
                                <a:pt x="5150" y="6437"/>
                              </a:cubicBezTo>
                              <a:lnTo>
                                <a:pt x="0" y="1565"/>
                              </a:lnTo>
                              <a:lnTo>
                                <a:pt x="0" y="356"/>
                              </a:lnTo>
                              <a:lnTo>
                                <a:pt x="36690" y="356"/>
                              </a:lnTo>
                              <a:lnTo>
                                <a:pt x="36690" y="1384"/>
                              </a:lnTo>
                              <a:cubicBezTo>
                                <a:pt x="31737" y="4305"/>
                                <a:pt x="30899" y="10325"/>
                                <a:pt x="33960" y="18402"/>
                              </a:cubicBezTo>
                              <a:lnTo>
                                <a:pt x="60439" y="86170"/>
                              </a:lnTo>
                              <a:lnTo>
                                <a:pt x="97333"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pic:pic xmlns:pic="http://schemas.openxmlformats.org/drawingml/2006/picture">
                      <pic:nvPicPr>
                        <pic:cNvPr id="51337" name="Picture 51337"/>
                        <pic:cNvPicPr/>
                      </pic:nvPicPr>
                      <pic:blipFill>
                        <a:blip r:embed="rId1"/>
                        <a:stretch>
                          <a:fillRect/>
                        </a:stretch>
                      </pic:blipFill>
                      <pic:spPr>
                        <a:xfrm>
                          <a:off x="1225195" y="27687"/>
                          <a:ext cx="1923288" cy="210312"/>
                        </a:xfrm>
                        <a:prstGeom prst="rect">
                          <a:avLst/>
                        </a:prstGeom>
                      </pic:spPr>
                    </pic:pic>
                  </wpg:wgp>
                </a:graphicData>
              </a:graphic>
            </wp:anchor>
          </w:drawing>
        </mc:Choice>
        <mc:Fallback>
          <w:pict>
            <v:group w14:anchorId="6982F95B" id="Group 51328" o:spid="_x0000_s1026" style="position:absolute;left:0;text-align:left;margin-left:46.5pt;margin-top:21.25pt;width:7in;height:18.65pt;z-index:251660288;mso-position-horizontal-relative:page;mso-position-vertical-relative:page" coordsize="64009,2368"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">
              <v:shape id="Shape 57044" o:spid="_x0000_s1027" style="position:absolute;top:1267;width:64008;height:91;visibility:visible;mso-wrap-style:square;v-text-anchor:top" coordsize="6400800,914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" path="m,l6400800,r,9144l,9144,,e" fillcolor="#181717" stroked="f" strokeweight="0">
                <v:stroke miterlimit="83231f" joinstyle="miter"/>
                <v:path arrowok="t" textboxrect="0,0,6400800,9144"/>
              </v:shape>
              <v:shape id="Shape 57045" o:spid="_x0000_s1028" style="position:absolute;left:4312;width:92;height:1267;visibility:visible;mso-wrap-style:square;v-text-anchor:top" coordsize="9144,12672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" path="m,l9144,r,126721l,126721,,e" fillcolor="#181717" stroked="f" strokeweight="0">
                <v:stroke miterlimit="83231f" joinstyle="miter"/>
                <v:path arrowok="t" textboxrect="0,0,9144,126721"/>
              </v:shape>
              <v:rect id="Rectangle 51338" o:spid="_x0000_s1029" style="position:absolute;top:182;width:1352;height:131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" filled="f" stroked="f">
                <v:textbox inset="0,0,0,0">
                  <w:txbxContent>
                    <w:p w14:paraId="4355FF81" w14:textId="77777777" w:rsidR="00D1760D" w:rsidRDefault="00BA7EC6">
                      <w:pPr>
                        <w:spacing w:after="160" w:line="259" w:lineRule="auto"/>
                        <w:ind w:left="0" w:firstLine="0"/>
                        <w:jc w:val="left"/>
                      </w:pPr>
                      <w:r>
                        <w:fldChar w:fldCharType="begin"/>
                      </w:r>
                      <w:r>
                        <w:instrText xml:space="preserve"> PAGE   \* MERGEFORMAT </w:instrText>
                      </w:r>
                      <w:r>
                        <w:fldChar w:fldCharType="separate"/>
                      </w:r>
                      <w:r>
                        <w:rPr>
                          <w:b/>
                          <w:sz w:val="14"/>
                        </w:rPr>
                        <w:t>10</w:t>
                      </w:r>
                      <w:r>
                        <w:rPr>
                          <w:b/>
                          <w:sz w:val="14"/>
                        </w:rPr>
                        <w:fldChar w:fldCharType="end"/>
                      </w:r>
                    </w:p>
                  </w:txbxContent>
                </v:textbox>
              </v:rect>
              <v:rect id="Rectangle 51339" o:spid="_x0000_s1030" style="position:absolute;left:1303;top:182;width:1083;height:131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" filled="f" stroked="f">
                <v:textbox inset="0,0,0,0">
                  <w:txbxContent>
                    <w:p w14:paraId="5A382F44" w14:textId="77777777" w:rsidR="00D1760D" w:rsidRDefault="00BA7EC6">
                      <w:pPr>
                        <w:spacing w:after="160" w:line="259" w:lineRule="auto"/>
                        <w:ind w:left="0" w:firstLine="0"/>
                        <w:jc w:val="left"/>
                      </w:pPr>
                      <w:r>
                        <w:rPr>
                          <w:b/>
                          <w:sz w:val="14"/>
                        </w:rPr>
                        <w:t>of</w:t>
                      </w:r>
                    </w:p>
                  </w:txbxContent>
                </v:textbox>
              </v:rect>
              <v:rect id="Rectangle 51340" o:spid="_x0000_s1031" style="position:absolute;left:2404;top:182;width:1353;height:131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" filled="f" stroked="f">
                <v:textbox inset="0,0,0,0">
                  <w:txbxContent>
                    <w:p w14:paraId="43BA41E7" w14:textId="77777777" w:rsidR="00D1760D" w:rsidRDefault="00BA7EC6">
                      <w:pPr>
                        <w:spacing w:after="160" w:line="259" w:lineRule="auto"/>
                        <w:ind w:left="0" w:firstLine="0"/>
                        <w:jc w:val="left"/>
                      </w:pPr>
                      <w:fldSimple w:instr=" NUMPAGES   \* MERGEFORMAT ">
                        <w:r>
                          <w:rPr>
                            <w:b/>
                            <w:sz w:val="14"/>
                          </w:rPr>
                          <w:t>19</w:t>
                        </w:r>
                      </w:fldSimple>
                    </w:p>
                  </w:txbxContent>
                </v:textbox>
              </v:rect>
              <v:rect id="Rectangle 51341" o:spid="_x0000_s1032" style="position:absolute;left:58226;top:360;width:4714;height:108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" filled="f" stroked="f">
                <v:textbox inset="0,0,0,0">
                  <w:txbxContent>
                    <w:p w14:paraId="378B0E49" w14:textId="77777777" w:rsidR="00D1760D" w:rsidRDefault="00BA7EC6">
                      <w:pPr>
                        <w:spacing w:after="160" w:line="259" w:lineRule="auto"/>
                        <w:ind w:left="0" w:firstLine="0"/>
                        <w:jc w:val="left"/>
                      </w:pPr>
                      <w:r>
                        <w:rPr>
                          <w:sz w:val="14"/>
                        </w:rPr>
                        <w:t>ASGHAR</w:t>
                      </w:r>
                    </w:p>
                  </w:txbxContent>
                </v:textbox>
              </v:rect>
              <v:rect id="Rectangle 51342" o:spid="_x0000_s1033" style="position:absolute;left:62064;top:557;width:2304;height:75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" filled="f" stroked="f">
                <v:textbox inset="0,0,0,0">
                  <w:txbxContent>
                    <w:p w14:paraId="2F64DBF2" w14:textId="77777777" w:rsidR="00D1760D" w:rsidRDefault="00BA7EC6">
                      <w:pPr>
                        <w:spacing w:after="160" w:line="259" w:lineRule="auto"/>
                        <w:ind w:left="0" w:firstLine="0"/>
                        <w:jc w:val="left"/>
                      </w:pPr>
                      <w:r>
                        <w:rPr>
                          <w:sz w:val="10"/>
                        </w:rPr>
                        <w:t>ET</w:t>
                      </w:r>
                      <w:r>
                        <w:rPr>
                          <w:spacing w:val="22"/>
                          <w:sz w:val="10"/>
                        </w:rPr>
                        <w:t xml:space="preserve"> </w:t>
                      </w:r>
                      <w:r>
                        <w:rPr>
                          <w:sz w:val="10"/>
                        </w:rPr>
                        <w:t>AL</w:t>
                      </w:r>
                    </w:p>
                  </w:txbxContent>
                </v:textbox>
              </v:rect>
              <v:rect id="Rectangle 51343" o:spid="_x0000_s1034" style="position:absolute;left:63806;top:360;width:271;height:108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" filled="f" stroked="f">
                <v:textbox inset="0,0,0,0">
                  <w:txbxContent>
                    <w:p w14:paraId="5300E9E5" w14:textId="77777777" w:rsidR="00D1760D" w:rsidRDefault="00BA7EC6">
                      <w:pPr>
                        <w:spacing w:after="160" w:line="259" w:lineRule="auto"/>
                        <w:ind w:left="0" w:firstLine="0"/>
                        <w:jc w:val="left"/>
                      </w:pPr>
                      <w:r>
                        <w:rPr>
                          <w:sz w:val="14"/>
                        </w:rPr>
                        <w:t>.</w:t>
                      </w:r>
                    </w:p>
                  </w:txbxContent>
                </v:textbox>
              </v:rect>
              <v:shape id="Shape 57054" o:spid="_x0000_s1035" style="position:absolute;left:5747;top:712;width:5888;height:1239;visibility:visible;mso-wrap-style:square;v-text-anchor:top" coordsize="588772,12382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" path="m,l588772,r,123821l,123821,,e" fillcolor="#fffefd" stroked="f" strokeweight="0">
                <v:stroke miterlimit="83231f" joinstyle="miter"/>
                <v:path arrowok="t" textboxrect="0,0,588772,123821"/>
              </v:shape>
              <v:shape id="Shape 51332" o:spid="_x0000_s1036" style="position:absolute;left:10552;top:924;width:1083;height:996;visibility:visible;mso-wrap-style:square;v-text-anchor:top" coordsize="108242,9956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" path="m,l37414,r,864c32957,3264,32283,8255,36030,13767l60287,49708,82322,17717c87427,10325,86754,3619,81966,864r,-864l108242,r,1243l94602,15303,64554,58458r,23394c64554,90107,66256,95275,71895,98539r,1029l37732,99568r-165,-1029c43206,95275,45085,90107,45085,81852r,-21997l11951,12217c7176,5334,4445,2756,,864l,xe" fillcolor="#181717" stroked="f" strokeweight="0">
                <v:stroke miterlimit="83231f" joinstyle="miter"/>
                <v:path arrowok="t" textboxrect="0,0,108242,99568"/>
              </v:shape>
              <v:shape id="Shape 51333" o:spid="_x0000_s1037" style="position:absolute;left:9475;top:924;width:970;height:996;visibility:visible;mso-wrap-style:square;v-text-anchor:top" coordsize="97015,9956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" path="m178,l88976,r2058,18923l90005,19266c84188,11011,78041,8433,61824,8433r-35522,l26302,42659r27165,c65062,42659,70879,40767,73952,35776r1181,165l75133,57620r-1181,c70879,52629,65062,50724,53467,50724r-27165,l26302,91148r40640,c83007,91148,90170,87033,96139,78943r876,356l93586,99568r-93408,l,98539c5296,95275,6845,90627,6845,83591r,-67767c6845,8941,5296,4128,,864l178,xe" fillcolor="#181717" stroked="f" strokeweight="0">
                <v:stroke miterlimit="83231f" joinstyle="miter"/>
                <v:path arrowok="t" textboxrect="0,0,97015,99568"/>
              </v:shape>
              <v:shape id="Shape 51334" o:spid="_x0000_s1038" style="position:absolute;left:8390;top:924;width:938;height:996;visibility:visible;mso-wrap-style:square;v-text-anchor:top" coordsize="93751,9956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" path="m178,l34163,r,864c28346,4305,26302,9119,26302,17551r,73597l64897,91148v13132,,22022,-3785,27826,-12891l93751,78600,88976,99568r-88798,l,98539c5296,95275,6820,90627,6820,83591r,-67767c6820,8941,5296,4128,,864l178,xe" fillcolor="#181717" stroked="f" strokeweight="0">
                <v:stroke miterlimit="83231f" joinstyle="miter"/>
                <v:path arrowok="t" textboxrect="0,0,93751,99568"/>
              </v:shape>
              <v:shape id="Shape 51335" o:spid="_x0000_s1039" style="position:absolute;left:7704;top:924;width:338;height:996;visibility:visible;mso-wrap-style:square;v-text-anchor:top" coordsize="33820,9956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" path="m,l33820,r,864c28359,4128,26657,9119,26657,16688r,66027c26657,90462,28359,95440,33820,98539r,1029l,99568,,98539c5461,95440,7176,90462,7176,82715r,-66027c7176,9119,5461,4128,,864l,xe" fillcolor="#181717" stroked="f" strokeweight="0">
                <v:stroke miterlimit="83231f" joinstyle="miter"/>
                <v:path arrowok="t" textboxrect="0,0,33820,99568"/>
              </v:shape>
              <v:shape id="Shape 51336" o:spid="_x0000_s1040" style="position:absolute;left:5747;top:712;width:1813;height:1239;visibility:visible;mso-wrap-style:square;v-text-anchor:top" coordsize="181343,12383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" path="m97333,r838,l133185,86347,158966,21323v3594,-9093,2400,-17018,-2908,-19939l156058,356r25285,l181343,1384v-3759,2223,-7518,7214,-11608,17374l127858,123832r-1123,l91008,36982,54598,123832r-1127,l10224,16510c8433,12128,6814,8865,5150,6437l,1565,,356r36690,l36690,1384v-4953,2921,-5791,8941,-2730,17018l60439,86170,97333,xe" fillcolor="#181717" stroked="f" strokeweight="0">
                <v:stroke miterlimit="83231f" joinstyle="miter"/>
                <v:path arrowok="t" textboxrect="0,0,181343,123832"/>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1337" o:spid="_x0000_s1041" type="#_x0000_t75" style="position:absolute;left:12251;top:276;width:19233;height:2103;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">
                <v:imagedata r:id="rId2" o:title=""/>
              </v:shape>
              <w10:wrap type="square"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72299C" w14:textId="10F73305" w:rsidR="00D1760D" w:rsidRDefault="00D1760D">
    <w:pPr>
      <w:spacing w:after="0" w:line="259" w:lineRule="auto"/>
      <w:ind w:left="-930" w:right="36" w:firstLine="0"/>
      <w:jc w:val="lef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91"/>
      <w:gridCol w:w="1927"/>
      <w:gridCol w:w="3535"/>
    </w:tblGrid>
    <w:tr w:rsidR="00BA7EC6" w14:paraId="555CC7DD" w14:textId="77777777" w:rsidTr="00444C3A">
      <w:trPr>
        <w:trHeight w:val="200"/>
      </w:trPr>
      <w:tc>
        <w:tcPr>
          <w:tcW w:w="1491" w:type="dxa"/>
          <w:shd w:val="clear" w:color="auto" w:fill="auto"/>
        </w:tcPr>
        <w:p w14:paraId="7C4C6A90" w14:textId="77777777" w:rsidR="00BA7EC6" w:rsidRPr="00586723" w:rsidRDefault="00BA7EC6" w:rsidP="00BA7EC6">
          <w:pPr>
            <w:spacing w:after="0" w:line="240" w:lineRule="auto"/>
            <w:ind w:left="0" w:firstLine="0"/>
            <w:jc w:val="left"/>
            <w:rPr>
              <w:color w:val="FFFFFF" w:themeColor="background1"/>
            </w:rPr>
          </w:pPr>
          <w:r w:rsidRPr="00586723">
            <w:rPr>
              <w:color w:val="FFFFFF" w:themeColor="background1"/>
              <w:w w:val="110"/>
              <w:sz w:val="14"/>
            </w:rPr>
            <w:t>P-ISSN:</w:t>
          </w:r>
        </w:p>
      </w:tc>
      <w:tc>
        <w:tcPr>
          <w:tcW w:w="1927" w:type="dxa"/>
          <w:shd w:val="clear" w:color="auto" w:fill="auto"/>
        </w:tcPr>
        <w:p w14:paraId="1AA1140B" w14:textId="77777777" w:rsidR="00BA7EC6" w:rsidRPr="00586723" w:rsidRDefault="00BA7EC6" w:rsidP="00BA7EC6">
          <w:pPr>
            <w:spacing w:after="0" w:line="240" w:lineRule="auto"/>
            <w:ind w:left="0" w:firstLine="0"/>
            <w:jc w:val="left"/>
            <w:rPr>
              <w:color w:val="FFFFFF" w:themeColor="background1"/>
            </w:rPr>
          </w:pPr>
          <w:r w:rsidRPr="00586723">
            <w:rPr>
              <w:color w:val="FFFFFF" w:themeColor="background1"/>
              <w:w w:val="110"/>
              <w:sz w:val="14"/>
            </w:rPr>
            <w:t>E-ISSN:</w:t>
          </w:r>
        </w:p>
      </w:tc>
      <w:tc>
        <w:tcPr>
          <w:tcW w:w="3534" w:type="dxa"/>
          <w:shd w:val="clear" w:color="auto" w:fill="auto"/>
        </w:tcPr>
        <w:p w14:paraId="308ABC0B" w14:textId="77777777" w:rsidR="00BA7EC6" w:rsidRDefault="00BA7EC6" w:rsidP="00BA7EC6">
          <w:pPr>
            <w:spacing w:after="0" w:line="240" w:lineRule="auto"/>
            <w:ind w:left="0" w:firstLine="0"/>
            <w:jc w:val="left"/>
          </w:pPr>
        </w:p>
      </w:tc>
    </w:tr>
    <w:tr w:rsidR="00BA7EC6" w14:paraId="4C43A9B1" w14:textId="77777777" w:rsidTr="00444C3A">
      <w:trPr>
        <w:trHeight w:val="356"/>
      </w:trPr>
      <w:tc>
        <w:tcPr>
          <w:tcW w:w="6953" w:type="dxa"/>
          <w:gridSpan w:val="3"/>
          <w:shd w:val="clear" w:color="auto" w:fill="auto"/>
        </w:tcPr>
        <w:p w14:paraId="636C4944" w14:textId="77777777" w:rsidR="00BA7EC6" w:rsidRPr="00586723" w:rsidRDefault="00BA7EC6" w:rsidP="00BA7EC6">
          <w:pPr>
            <w:spacing w:after="160" w:line="259" w:lineRule="auto"/>
            <w:ind w:left="0" w:firstLine="0"/>
            <w:jc w:val="left"/>
            <w:rPr>
              <w:color w:val="auto"/>
              <w14:textOutline w14:w="9525" w14:cap="rnd" w14:cmpd="sng" w14:algn="ctr">
                <w14:noFill/>
                <w14:prstDash w14:val="solid"/>
                <w14:bevel/>
              </w14:textOutline>
            </w:rPr>
          </w:pPr>
          <w:r w:rsidRPr="00586723">
            <w:rPr>
              <w:color w:val="FFFFFF" w:themeColor="background1"/>
              <w:w w:val="112"/>
              <w:sz w:val="14"/>
              <w14:textOutline w14:w="9525" w14:cap="rnd" w14:cmpd="sng" w14:algn="ctr">
                <w14:noFill/>
                <w14:prstDash w14:val="solid"/>
                <w14:bevel/>
              </w14:textOutline>
            </w:rPr>
            <w:t>DOI:</w:t>
          </w:r>
          <w:r w:rsidRPr="00586723">
            <w:rPr>
              <w:color w:val="FFFFFF" w:themeColor="background1"/>
              <w:spacing w:val="14"/>
              <w:w w:val="112"/>
              <w:sz w:val="14"/>
              <w14:textOutline w14:w="9525" w14:cap="rnd" w14:cmpd="sng" w14:algn="ctr">
                <w14:noFill/>
                <w14:prstDash w14:val="solid"/>
                <w14:bevel/>
              </w14:textOutline>
            </w:rPr>
            <w:t xml:space="preserve"> </w:t>
          </w:r>
          <w:r w:rsidRPr="00586723">
            <w:rPr>
              <w:color w:val="FFFFFF" w:themeColor="background1"/>
              <w:w w:val="112"/>
              <w:sz w:val="14"/>
              <w14:textOutline w14:w="9525" w14:cap="rnd" w14:cmpd="sng" w14:algn="ctr">
                <w14:noFill/>
                <w14:prstDash w14:val="solid"/>
                <w14:bevel/>
              </w14:textOutline>
            </w:rPr>
            <w:t>10.1111/exsy.1239</w:t>
          </w:r>
        </w:p>
      </w:tc>
    </w:tr>
  </w:tbl>
  <w:p w14:paraId="5AD1CC08" w14:textId="2FD2D9A9" w:rsidR="00BA7EC6" w:rsidRDefault="00AD5E1A" w:rsidP="00AD5E1A">
    <w:pPr>
      <w:spacing w:after="160" w:line="259" w:lineRule="auto"/>
      <w:ind w:left="0" w:firstLine="0"/>
      <w:jc w:val="left"/>
    </w:pPr>
    <w:r>
      <w:rPr>
        <w:b/>
        <w:noProof/>
        <w:sz w:val="36"/>
      </w:rPr>
      <w:drawing>
        <wp:anchor distT="0" distB="0" distL="114300" distR="114300" simplePos="0" relativeHeight="251663360" behindDoc="1" locked="0" layoutInCell="1" allowOverlap="1" wp14:anchorId="3D8D3BDA" wp14:editId="605DD7D3">
          <wp:simplePos x="0" y="0"/>
          <wp:positionH relativeFrom="page">
            <wp:align>left</wp:align>
          </wp:positionH>
          <wp:positionV relativeFrom="paragraph">
            <wp:posOffset>-704069</wp:posOffset>
          </wp:positionV>
          <wp:extent cx="6883110" cy="844062"/>
          <wp:effectExtent l="0" t="0" r="635" b="0"/>
          <wp:wrapNone/>
          <wp:docPr id="1252069600" name="Picture 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b="71803"/>
                  <a:stretch/>
                </pic:blipFill>
                <pic:spPr bwMode="auto">
                  <a:xfrm>
                    <a:off x="0" y="0"/>
                    <a:ext cx="6883110" cy="844062"/>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C15886"/>
    <w:multiLevelType w:val="hybridMultilevel"/>
    <w:tmpl w:val="70421F22"/>
    <w:lvl w:ilvl="0" w:tplc="ABF0978C">
      <w:start w:val="1"/>
      <w:numFmt w:val="decimal"/>
      <w:pStyle w:val="TSReferences"/>
      <w:lvlText w:val="[%1]"/>
      <w:lvlJc w:val="left"/>
      <w:pPr>
        <w:ind w:left="360" w:hanging="360"/>
      </w:pPr>
      <w:rPr>
        <w:rFonts w:hint="default"/>
      </w:rPr>
    </w:lvl>
    <w:lvl w:ilvl="1" w:tplc="0F2EB114">
      <w:numFmt w:val="bullet"/>
      <w:lvlText w:val="–"/>
      <w:lvlJc w:val="left"/>
      <w:pPr>
        <w:ind w:left="1080" w:hanging="360"/>
      </w:pPr>
      <w:rPr>
        <w:rFonts w:ascii="Times New Roman" w:eastAsia="Times New Roman" w:hAnsi="Times New Roman" w:cs="Times New Roman" w:hint="default"/>
        <w:i w:val="0"/>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28D47B00"/>
    <w:multiLevelType w:val="multilevel"/>
    <w:tmpl w:val="263E78E4"/>
    <w:lvl w:ilvl="0">
      <w:start w:val="1"/>
      <w:numFmt w:val="decimal"/>
      <w:pStyle w:val="Heading1"/>
      <w:lvlText w:val="%1"/>
      <w:lvlJc w:val="left"/>
      <w:pPr>
        <w:ind w:left="0"/>
      </w:pPr>
      <w:rPr>
        <w:rFonts w:ascii="Calibri" w:eastAsia="Calibri" w:hAnsi="Calibri" w:cs="Calibri"/>
        <w:b/>
        <w:bCs/>
        <w:i w:val="0"/>
        <w:strike w:val="0"/>
        <w:dstrike w:val="0"/>
        <w:color w:val="181717"/>
        <w:sz w:val="20"/>
        <w:szCs w:val="20"/>
        <w:u w:val="none" w:color="000000"/>
        <w:bdr w:val="none" w:sz="0" w:space="0" w:color="auto"/>
        <w:shd w:val="clear" w:color="auto" w:fill="auto"/>
        <w:vertAlign w:val="baseline"/>
      </w:rPr>
    </w:lvl>
    <w:lvl w:ilvl="1">
      <w:start w:val="1"/>
      <w:numFmt w:val="decimal"/>
      <w:pStyle w:val="Heading2"/>
      <w:lvlText w:val="%1.%2"/>
      <w:lvlJc w:val="left"/>
      <w:pPr>
        <w:ind w:left="0"/>
      </w:pPr>
      <w:rPr>
        <w:rFonts w:ascii="Calibri" w:eastAsia="Calibri" w:hAnsi="Calibri" w:cs="Calibri"/>
        <w:b/>
        <w:bCs/>
        <w:i w:val="0"/>
        <w:strike w:val="0"/>
        <w:dstrike w:val="0"/>
        <w:color w:val="181717"/>
        <w:sz w:val="20"/>
        <w:szCs w:val="20"/>
        <w:u w:val="none" w:color="000000"/>
        <w:bdr w:val="none" w:sz="0" w:space="0" w:color="auto"/>
        <w:shd w:val="clear" w:color="auto" w:fill="auto"/>
        <w:vertAlign w:val="baseline"/>
      </w:rPr>
    </w:lvl>
    <w:lvl w:ilvl="2">
      <w:start w:val="1"/>
      <w:numFmt w:val="decimal"/>
      <w:pStyle w:val="Heading3"/>
      <w:lvlText w:val="%1.%2.%3"/>
      <w:lvlJc w:val="left"/>
      <w:pPr>
        <w:ind w:left="0"/>
      </w:pPr>
      <w:rPr>
        <w:rFonts w:ascii="Calibri" w:eastAsia="Calibri" w:hAnsi="Calibri" w:cs="Calibri"/>
        <w:b/>
        <w:bCs/>
        <w:i w:val="0"/>
        <w:strike w:val="0"/>
        <w:dstrike w:val="0"/>
        <w:color w:val="181717"/>
        <w:sz w:val="20"/>
        <w:szCs w:val="20"/>
        <w:u w:val="none" w:color="000000"/>
        <w:bdr w:val="none" w:sz="0" w:space="0" w:color="auto"/>
        <w:shd w:val="clear" w:color="auto" w:fill="auto"/>
        <w:vertAlign w:val="baseline"/>
      </w:rPr>
    </w:lvl>
    <w:lvl w:ilvl="3">
      <w:start w:val="1"/>
      <w:numFmt w:val="decimal"/>
      <w:lvlText w:val="%4"/>
      <w:lvlJc w:val="left"/>
      <w:pPr>
        <w:ind w:left="1080"/>
      </w:pPr>
      <w:rPr>
        <w:rFonts w:ascii="Calibri" w:eastAsia="Calibri" w:hAnsi="Calibri" w:cs="Calibri"/>
        <w:b/>
        <w:bCs/>
        <w:i w:val="0"/>
        <w:strike w:val="0"/>
        <w:dstrike w:val="0"/>
        <w:color w:val="181717"/>
        <w:sz w:val="20"/>
        <w:szCs w:val="20"/>
        <w:u w:val="none" w:color="000000"/>
        <w:bdr w:val="none" w:sz="0" w:space="0" w:color="auto"/>
        <w:shd w:val="clear" w:color="auto" w:fill="auto"/>
        <w:vertAlign w:val="baseline"/>
      </w:rPr>
    </w:lvl>
    <w:lvl w:ilvl="4">
      <w:start w:val="1"/>
      <w:numFmt w:val="lowerLetter"/>
      <w:lvlText w:val="%5"/>
      <w:lvlJc w:val="left"/>
      <w:pPr>
        <w:ind w:left="1800"/>
      </w:pPr>
      <w:rPr>
        <w:rFonts w:ascii="Calibri" w:eastAsia="Calibri" w:hAnsi="Calibri" w:cs="Calibri"/>
        <w:b/>
        <w:bCs/>
        <w:i w:val="0"/>
        <w:strike w:val="0"/>
        <w:dstrike w:val="0"/>
        <w:color w:val="181717"/>
        <w:sz w:val="20"/>
        <w:szCs w:val="20"/>
        <w:u w:val="none" w:color="000000"/>
        <w:bdr w:val="none" w:sz="0" w:space="0" w:color="auto"/>
        <w:shd w:val="clear" w:color="auto" w:fill="auto"/>
        <w:vertAlign w:val="baseline"/>
      </w:rPr>
    </w:lvl>
    <w:lvl w:ilvl="5">
      <w:start w:val="1"/>
      <w:numFmt w:val="lowerRoman"/>
      <w:lvlText w:val="%6"/>
      <w:lvlJc w:val="left"/>
      <w:pPr>
        <w:ind w:left="2520"/>
      </w:pPr>
      <w:rPr>
        <w:rFonts w:ascii="Calibri" w:eastAsia="Calibri" w:hAnsi="Calibri" w:cs="Calibri"/>
        <w:b/>
        <w:bCs/>
        <w:i w:val="0"/>
        <w:strike w:val="0"/>
        <w:dstrike w:val="0"/>
        <w:color w:val="181717"/>
        <w:sz w:val="20"/>
        <w:szCs w:val="20"/>
        <w:u w:val="none" w:color="000000"/>
        <w:bdr w:val="none" w:sz="0" w:space="0" w:color="auto"/>
        <w:shd w:val="clear" w:color="auto" w:fill="auto"/>
        <w:vertAlign w:val="baseline"/>
      </w:rPr>
    </w:lvl>
    <w:lvl w:ilvl="6">
      <w:start w:val="1"/>
      <w:numFmt w:val="decimal"/>
      <w:lvlText w:val="%7"/>
      <w:lvlJc w:val="left"/>
      <w:pPr>
        <w:ind w:left="3240"/>
      </w:pPr>
      <w:rPr>
        <w:rFonts w:ascii="Calibri" w:eastAsia="Calibri" w:hAnsi="Calibri" w:cs="Calibri"/>
        <w:b/>
        <w:bCs/>
        <w:i w:val="0"/>
        <w:strike w:val="0"/>
        <w:dstrike w:val="0"/>
        <w:color w:val="181717"/>
        <w:sz w:val="20"/>
        <w:szCs w:val="20"/>
        <w:u w:val="none" w:color="000000"/>
        <w:bdr w:val="none" w:sz="0" w:space="0" w:color="auto"/>
        <w:shd w:val="clear" w:color="auto" w:fill="auto"/>
        <w:vertAlign w:val="baseline"/>
      </w:rPr>
    </w:lvl>
    <w:lvl w:ilvl="7">
      <w:start w:val="1"/>
      <w:numFmt w:val="lowerLetter"/>
      <w:lvlText w:val="%8"/>
      <w:lvlJc w:val="left"/>
      <w:pPr>
        <w:ind w:left="3960"/>
      </w:pPr>
      <w:rPr>
        <w:rFonts w:ascii="Calibri" w:eastAsia="Calibri" w:hAnsi="Calibri" w:cs="Calibri"/>
        <w:b/>
        <w:bCs/>
        <w:i w:val="0"/>
        <w:strike w:val="0"/>
        <w:dstrike w:val="0"/>
        <w:color w:val="181717"/>
        <w:sz w:val="20"/>
        <w:szCs w:val="20"/>
        <w:u w:val="none" w:color="000000"/>
        <w:bdr w:val="none" w:sz="0" w:space="0" w:color="auto"/>
        <w:shd w:val="clear" w:color="auto" w:fill="auto"/>
        <w:vertAlign w:val="baseline"/>
      </w:rPr>
    </w:lvl>
    <w:lvl w:ilvl="8">
      <w:start w:val="1"/>
      <w:numFmt w:val="lowerRoman"/>
      <w:lvlText w:val="%9"/>
      <w:lvlJc w:val="left"/>
      <w:pPr>
        <w:ind w:left="4680"/>
      </w:pPr>
      <w:rPr>
        <w:rFonts w:ascii="Calibri" w:eastAsia="Calibri" w:hAnsi="Calibri" w:cs="Calibri"/>
        <w:b/>
        <w:bCs/>
        <w:i w:val="0"/>
        <w:strike w:val="0"/>
        <w:dstrike w:val="0"/>
        <w:color w:val="181717"/>
        <w:sz w:val="20"/>
        <w:szCs w:val="20"/>
        <w:u w:val="none" w:color="000000"/>
        <w:bdr w:val="none" w:sz="0" w:space="0" w:color="auto"/>
        <w:shd w:val="clear" w:color="auto" w:fill="auto"/>
        <w:vertAlign w:val="baseline"/>
      </w:rPr>
    </w:lvl>
  </w:abstractNum>
  <w:abstractNum w:abstractNumId="2" w15:restartNumberingAfterBreak="0">
    <w:nsid w:val="299316B7"/>
    <w:multiLevelType w:val="hybridMultilevel"/>
    <w:tmpl w:val="4C301B40"/>
    <w:lvl w:ilvl="0" w:tplc="E3E2D69A">
      <w:start w:val="1"/>
      <w:numFmt w:val="decimal"/>
      <w:lvlText w:val="%1."/>
      <w:lvlJc w:val="left"/>
      <w:pPr>
        <w:ind w:left="248"/>
      </w:pPr>
      <w:rPr>
        <w:rFonts w:ascii="Calibri" w:eastAsia="Calibri" w:hAnsi="Calibri" w:cs="Calibri"/>
        <w:b w:val="0"/>
        <w:i w:val="0"/>
        <w:strike w:val="0"/>
        <w:dstrike w:val="0"/>
        <w:color w:val="181717"/>
        <w:sz w:val="16"/>
        <w:szCs w:val="16"/>
        <w:u w:val="none" w:color="000000"/>
        <w:bdr w:val="none" w:sz="0" w:space="0" w:color="auto"/>
        <w:shd w:val="clear" w:color="auto" w:fill="auto"/>
        <w:vertAlign w:val="baseline"/>
      </w:rPr>
    </w:lvl>
    <w:lvl w:ilvl="1" w:tplc="64603FE0">
      <w:start w:val="1"/>
      <w:numFmt w:val="lowerLetter"/>
      <w:lvlText w:val="%2"/>
      <w:lvlJc w:val="left"/>
      <w:pPr>
        <w:ind w:left="1080"/>
      </w:pPr>
      <w:rPr>
        <w:rFonts w:ascii="Calibri" w:eastAsia="Calibri" w:hAnsi="Calibri" w:cs="Calibri"/>
        <w:b w:val="0"/>
        <w:i w:val="0"/>
        <w:strike w:val="0"/>
        <w:dstrike w:val="0"/>
        <w:color w:val="181717"/>
        <w:sz w:val="16"/>
        <w:szCs w:val="16"/>
        <w:u w:val="none" w:color="000000"/>
        <w:bdr w:val="none" w:sz="0" w:space="0" w:color="auto"/>
        <w:shd w:val="clear" w:color="auto" w:fill="auto"/>
        <w:vertAlign w:val="baseline"/>
      </w:rPr>
    </w:lvl>
    <w:lvl w:ilvl="2" w:tplc="F2400126">
      <w:start w:val="1"/>
      <w:numFmt w:val="lowerRoman"/>
      <w:lvlText w:val="%3"/>
      <w:lvlJc w:val="left"/>
      <w:pPr>
        <w:ind w:left="1800"/>
      </w:pPr>
      <w:rPr>
        <w:rFonts w:ascii="Calibri" w:eastAsia="Calibri" w:hAnsi="Calibri" w:cs="Calibri"/>
        <w:b w:val="0"/>
        <w:i w:val="0"/>
        <w:strike w:val="0"/>
        <w:dstrike w:val="0"/>
        <w:color w:val="181717"/>
        <w:sz w:val="16"/>
        <w:szCs w:val="16"/>
        <w:u w:val="none" w:color="000000"/>
        <w:bdr w:val="none" w:sz="0" w:space="0" w:color="auto"/>
        <w:shd w:val="clear" w:color="auto" w:fill="auto"/>
        <w:vertAlign w:val="baseline"/>
      </w:rPr>
    </w:lvl>
    <w:lvl w:ilvl="3" w:tplc="606EB7D2">
      <w:start w:val="1"/>
      <w:numFmt w:val="decimal"/>
      <w:lvlText w:val="%4"/>
      <w:lvlJc w:val="left"/>
      <w:pPr>
        <w:ind w:left="2520"/>
      </w:pPr>
      <w:rPr>
        <w:rFonts w:ascii="Calibri" w:eastAsia="Calibri" w:hAnsi="Calibri" w:cs="Calibri"/>
        <w:b w:val="0"/>
        <w:i w:val="0"/>
        <w:strike w:val="0"/>
        <w:dstrike w:val="0"/>
        <w:color w:val="181717"/>
        <w:sz w:val="16"/>
        <w:szCs w:val="16"/>
        <w:u w:val="none" w:color="000000"/>
        <w:bdr w:val="none" w:sz="0" w:space="0" w:color="auto"/>
        <w:shd w:val="clear" w:color="auto" w:fill="auto"/>
        <w:vertAlign w:val="baseline"/>
      </w:rPr>
    </w:lvl>
    <w:lvl w:ilvl="4" w:tplc="6936B4D2">
      <w:start w:val="1"/>
      <w:numFmt w:val="lowerLetter"/>
      <w:lvlText w:val="%5"/>
      <w:lvlJc w:val="left"/>
      <w:pPr>
        <w:ind w:left="3240"/>
      </w:pPr>
      <w:rPr>
        <w:rFonts w:ascii="Calibri" w:eastAsia="Calibri" w:hAnsi="Calibri" w:cs="Calibri"/>
        <w:b w:val="0"/>
        <w:i w:val="0"/>
        <w:strike w:val="0"/>
        <w:dstrike w:val="0"/>
        <w:color w:val="181717"/>
        <w:sz w:val="16"/>
        <w:szCs w:val="16"/>
        <w:u w:val="none" w:color="000000"/>
        <w:bdr w:val="none" w:sz="0" w:space="0" w:color="auto"/>
        <w:shd w:val="clear" w:color="auto" w:fill="auto"/>
        <w:vertAlign w:val="baseline"/>
      </w:rPr>
    </w:lvl>
    <w:lvl w:ilvl="5" w:tplc="74CA0932">
      <w:start w:val="1"/>
      <w:numFmt w:val="lowerRoman"/>
      <w:lvlText w:val="%6"/>
      <w:lvlJc w:val="left"/>
      <w:pPr>
        <w:ind w:left="3960"/>
      </w:pPr>
      <w:rPr>
        <w:rFonts w:ascii="Calibri" w:eastAsia="Calibri" w:hAnsi="Calibri" w:cs="Calibri"/>
        <w:b w:val="0"/>
        <w:i w:val="0"/>
        <w:strike w:val="0"/>
        <w:dstrike w:val="0"/>
        <w:color w:val="181717"/>
        <w:sz w:val="16"/>
        <w:szCs w:val="16"/>
        <w:u w:val="none" w:color="000000"/>
        <w:bdr w:val="none" w:sz="0" w:space="0" w:color="auto"/>
        <w:shd w:val="clear" w:color="auto" w:fill="auto"/>
        <w:vertAlign w:val="baseline"/>
      </w:rPr>
    </w:lvl>
    <w:lvl w:ilvl="6" w:tplc="FEEC469C">
      <w:start w:val="1"/>
      <w:numFmt w:val="decimal"/>
      <w:lvlText w:val="%7"/>
      <w:lvlJc w:val="left"/>
      <w:pPr>
        <w:ind w:left="4680"/>
      </w:pPr>
      <w:rPr>
        <w:rFonts w:ascii="Calibri" w:eastAsia="Calibri" w:hAnsi="Calibri" w:cs="Calibri"/>
        <w:b w:val="0"/>
        <w:i w:val="0"/>
        <w:strike w:val="0"/>
        <w:dstrike w:val="0"/>
        <w:color w:val="181717"/>
        <w:sz w:val="16"/>
        <w:szCs w:val="16"/>
        <w:u w:val="none" w:color="000000"/>
        <w:bdr w:val="none" w:sz="0" w:space="0" w:color="auto"/>
        <w:shd w:val="clear" w:color="auto" w:fill="auto"/>
        <w:vertAlign w:val="baseline"/>
      </w:rPr>
    </w:lvl>
    <w:lvl w:ilvl="7" w:tplc="54F6DCA4">
      <w:start w:val="1"/>
      <w:numFmt w:val="lowerLetter"/>
      <w:lvlText w:val="%8"/>
      <w:lvlJc w:val="left"/>
      <w:pPr>
        <w:ind w:left="5400"/>
      </w:pPr>
      <w:rPr>
        <w:rFonts w:ascii="Calibri" w:eastAsia="Calibri" w:hAnsi="Calibri" w:cs="Calibri"/>
        <w:b w:val="0"/>
        <w:i w:val="0"/>
        <w:strike w:val="0"/>
        <w:dstrike w:val="0"/>
        <w:color w:val="181717"/>
        <w:sz w:val="16"/>
        <w:szCs w:val="16"/>
        <w:u w:val="none" w:color="000000"/>
        <w:bdr w:val="none" w:sz="0" w:space="0" w:color="auto"/>
        <w:shd w:val="clear" w:color="auto" w:fill="auto"/>
        <w:vertAlign w:val="baseline"/>
      </w:rPr>
    </w:lvl>
    <w:lvl w:ilvl="8" w:tplc="24369E3C">
      <w:start w:val="1"/>
      <w:numFmt w:val="lowerRoman"/>
      <w:lvlText w:val="%9"/>
      <w:lvlJc w:val="left"/>
      <w:pPr>
        <w:ind w:left="6120"/>
      </w:pPr>
      <w:rPr>
        <w:rFonts w:ascii="Calibri" w:eastAsia="Calibri" w:hAnsi="Calibri" w:cs="Calibri"/>
        <w:b w:val="0"/>
        <w:i w:val="0"/>
        <w:strike w:val="0"/>
        <w:dstrike w:val="0"/>
        <w:color w:val="181717"/>
        <w:sz w:val="16"/>
        <w:szCs w:val="16"/>
        <w:u w:val="none" w:color="000000"/>
        <w:bdr w:val="none" w:sz="0" w:space="0" w:color="auto"/>
        <w:shd w:val="clear" w:color="auto" w:fill="auto"/>
        <w:vertAlign w:val="baseline"/>
      </w:rPr>
    </w:lvl>
  </w:abstractNum>
  <w:abstractNum w:abstractNumId="3" w15:restartNumberingAfterBreak="0">
    <w:nsid w:val="2C265D57"/>
    <w:multiLevelType w:val="hybridMultilevel"/>
    <w:tmpl w:val="0E923BC2"/>
    <w:lvl w:ilvl="0" w:tplc="256E3CC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C4046E9"/>
    <w:multiLevelType w:val="hybridMultilevel"/>
    <w:tmpl w:val="5C70C7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EAC2BA5"/>
    <w:multiLevelType w:val="hybridMultilevel"/>
    <w:tmpl w:val="14FC718E"/>
    <w:lvl w:ilvl="0" w:tplc="04090001">
      <w:start w:val="1"/>
      <w:numFmt w:val="bullet"/>
      <w:lvlText w:val=""/>
      <w:lvlJc w:val="left"/>
      <w:pPr>
        <w:ind w:left="730" w:hanging="360"/>
      </w:pPr>
      <w:rPr>
        <w:rFonts w:ascii="Symbol" w:hAnsi="Symbol" w:hint="default"/>
      </w:rPr>
    </w:lvl>
    <w:lvl w:ilvl="1" w:tplc="04090003" w:tentative="1">
      <w:start w:val="1"/>
      <w:numFmt w:val="bullet"/>
      <w:lvlText w:val="o"/>
      <w:lvlJc w:val="left"/>
      <w:pPr>
        <w:ind w:left="1450" w:hanging="360"/>
      </w:pPr>
      <w:rPr>
        <w:rFonts w:ascii="Courier New" w:hAnsi="Courier New" w:cs="Courier New" w:hint="default"/>
      </w:rPr>
    </w:lvl>
    <w:lvl w:ilvl="2" w:tplc="04090005" w:tentative="1">
      <w:start w:val="1"/>
      <w:numFmt w:val="bullet"/>
      <w:lvlText w:val=""/>
      <w:lvlJc w:val="left"/>
      <w:pPr>
        <w:ind w:left="2170" w:hanging="360"/>
      </w:pPr>
      <w:rPr>
        <w:rFonts w:ascii="Wingdings" w:hAnsi="Wingdings" w:hint="default"/>
      </w:rPr>
    </w:lvl>
    <w:lvl w:ilvl="3" w:tplc="04090001" w:tentative="1">
      <w:start w:val="1"/>
      <w:numFmt w:val="bullet"/>
      <w:lvlText w:val=""/>
      <w:lvlJc w:val="left"/>
      <w:pPr>
        <w:ind w:left="2890" w:hanging="360"/>
      </w:pPr>
      <w:rPr>
        <w:rFonts w:ascii="Symbol" w:hAnsi="Symbol" w:hint="default"/>
      </w:rPr>
    </w:lvl>
    <w:lvl w:ilvl="4" w:tplc="04090003" w:tentative="1">
      <w:start w:val="1"/>
      <w:numFmt w:val="bullet"/>
      <w:lvlText w:val="o"/>
      <w:lvlJc w:val="left"/>
      <w:pPr>
        <w:ind w:left="3610" w:hanging="360"/>
      </w:pPr>
      <w:rPr>
        <w:rFonts w:ascii="Courier New" w:hAnsi="Courier New" w:cs="Courier New" w:hint="default"/>
      </w:rPr>
    </w:lvl>
    <w:lvl w:ilvl="5" w:tplc="04090005" w:tentative="1">
      <w:start w:val="1"/>
      <w:numFmt w:val="bullet"/>
      <w:lvlText w:val=""/>
      <w:lvlJc w:val="left"/>
      <w:pPr>
        <w:ind w:left="4330" w:hanging="360"/>
      </w:pPr>
      <w:rPr>
        <w:rFonts w:ascii="Wingdings" w:hAnsi="Wingdings" w:hint="default"/>
      </w:rPr>
    </w:lvl>
    <w:lvl w:ilvl="6" w:tplc="04090001" w:tentative="1">
      <w:start w:val="1"/>
      <w:numFmt w:val="bullet"/>
      <w:lvlText w:val=""/>
      <w:lvlJc w:val="left"/>
      <w:pPr>
        <w:ind w:left="5050" w:hanging="360"/>
      </w:pPr>
      <w:rPr>
        <w:rFonts w:ascii="Symbol" w:hAnsi="Symbol" w:hint="default"/>
      </w:rPr>
    </w:lvl>
    <w:lvl w:ilvl="7" w:tplc="04090003" w:tentative="1">
      <w:start w:val="1"/>
      <w:numFmt w:val="bullet"/>
      <w:lvlText w:val="o"/>
      <w:lvlJc w:val="left"/>
      <w:pPr>
        <w:ind w:left="5770" w:hanging="360"/>
      </w:pPr>
      <w:rPr>
        <w:rFonts w:ascii="Courier New" w:hAnsi="Courier New" w:cs="Courier New" w:hint="default"/>
      </w:rPr>
    </w:lvl>
    <w:lvl w:ilvl="8" w:tplc="04090005" w:tentative="1">
      <w:start w:val="1"/>
      <w:numFmt w:val="bullet"/>
      <w:lvlText w:val=""/>
      <w:lvlJc w:val="left"/>
      <w:pPr>
        <w:ind w:left="6490" w:hanging="360"/>
      </w:pPr>
      <w:rPr>
        <w:rFonts w:ascii="Wingdings" w:hAnsi="Wingdings" w:hint="default"/>
      </w:rPr>
    </w:lvl>
  </w:abstractNum>
  <w:abstractNum w:abstractNumId="6" w15:restartNumberingAfterBreak="0">
    <w:nsid w:val="32C27150"/>
    <w:multiLevelType w:val="hybridMultilevel"/>
    <w:tmpl w:val="9612CF16"/>
    <w:lvl w:ilvl="0" w:tplc="35A6754A">
      <w:start w:val="1"/>
      <w:numFmt w:val="decimal"/>
      <w:lvlText w:val="%1."/>
      <w:lvlJc w:val="left"/>
      <w:pPr>
        <w:ind w:left="248"/>
      </w:pPr>
      <w:rPr>
        <w:rFonts w:ascii="Calibri" w:eastAsia="Calibri" w:hAnsi="Calibri" w:cs="Calibri"/>
        <w:b w:val="0"/>
        <w:i w:val="0"/>
        <w:strike w:val="0"/>
        <w:dstrike w:val="0"/>
        <w:color w:val="181717"/>
        <w:sz w:val="16"/>
        <w:szCs w:val="16"/>
        <w:u w:val="none" w:color="000000"/>
        <w:bdr w:val="none" w:sz="0" w:space="0" w:color="auto"/>
        <w:shd w:val="clear" w:color="auto" w:fill="auto"/>
        <w:vertAlign w:val="baseline"/>
      </w:rPr>
    </w:lvl>
    <w:lvl w:ilvl="1" w:tplc="0C545124">
      <w:start w:val="1"/>
      <w:numFmt w:val="lowerLetter"/>
      <w:lvlText w:val="%2"/>
      <w:lvlJc w:val="left"/>
      <w:pPr>
        <w:ind w:left="1080"/>
      </w:pPr>
      <w:rPr>
        <w:rFonts w:ascii="Calibri" w:eastAsia="Calibri" w:hAnsi="Calibri" w:cs="Calibri"/>
        <w:b w:val="0"/>
        <w:i w:val="0"/>
        <w:strike w:val="0"/>
        <w:dstrike w:val="0"/>
        <w:color w:val="181717"/>
        <w:sz w:val="16"/>
        <w:szCs w:val="16"/>
        <w:u w:val="none" w:color="000000"/>
        <w:bdr w:val="none" w:sz="0" w:space="0" w:color="auto"/>
        <w:shd w:val="clear" w:color="auto" w:fill="auto"/>
        <w:vertAlign w:val="baseline"/>
      </w:rPr>
    </w:lvl>
    <w:lvl w:ilvl="2" w:tplc="5F2464AC">
      <w:start w:val="1"/>
      <w:numFmt w:val="lowerRoman"/>
      <w:lvlText w:val="%3"/>
      <w:lvlJc w:val="left"/>
      <w:pPr>
        <w:ind w:left="1800"/>
      </w:pPr>
      <w:rPr>
        <w:rFonts w:ascii="Calibri" w:eastAsia="Calibri" w:hAnsi="Calibri" w:cs="Calibri"/>
        <w:b w:val="0"/>
        <w:i w:val="0"/>
        <w:strike w:val="0"/>
        <w:dstrike w:val="0"/>
        <w:color w:val="181717"/>
        <w:sz w:val="16"/>
        <w:szCs w:val="16"/>
        <w:u w:val="none" w:color="000000"/>
        <w:bdr w:val="none" w:sz="0" w:space="0" w:color="auto"/>
        <w:shd w:val="clear" w:color="auto" w:fill="auto"/>
        <w:vertAlign w:val="baseline"/>
      </w:rPr>
    </w:lvl>
    <w:lvl w:ilvl="3" w:tplc="7E7A782E">
      <w:start w:val="1"/>
      <w:numFmt w:val="decimal"/>
      <w:lvlText w:val="%4"/>
      <w:lvlJc w:val="left"/>
      <w:pPr>
        <w:ind w:left="2520"/>
      </w:pPr>
      <w:rPr>
        <w:rFonts w:ascii="Calibri" w:eastAsia="Calibri" w:hAnsi="Calibri" w:cs="Calibri"/>
        <w:b w:val="0"/>
        <w:i w:val="0"/>
        <w:strike w:val="0"/>
        <w:dstrike w:val="0"/>
        <w:color w:val="181717"/>
        <w:sz w:val="16"/>
        <w:szCs w:val="16"/>
        <w:u w:val="none" w:color="000000"/>
        <w:bdr w:val="none" w:sz="0" w:space="0" w:color="auto"/>
        <w:shd w:val="clear" w:color="auto" w:fill="auto"/>
        <w:vertAlign w:val="baseline"/>
      </w:rPr>
    </w:lvl>
    <w:lvl w:ilvl="4" w:tplc="189EA374">
      <w:start w:val="1"/>
      <w:numFmt w:val="lowerLetter"/>
      <w:lvlText w:val="%5"/>
      <w:lvlJc w:val="left"/>
      <w:pPr>
        <w:ind w:left="3240"/>
      </w:pPr>
      <w:rPr>
        <w:rFonts w:ascii="Calibri" w:eastAsia="Calibri" w:hAnsi="Calibri" w:cs="Calibri"/>
        <w:b w:val="0"/>
        <w:i w:val="0"/>
        <w:strike w:val="0"/>
        <w:dstrike w:val="0"/>
        <w:color w:val="181717"/>
        <w:sz w:val="16"/>
        <w:szCs w:val="16"/>
        <w:u w:val="none" w:color="000000"/>
        <w:bdr w:val="none" w:sz="0" w:space="0" w:color="auto"/>
        <w:shd w:val="clear" w:color="auto" w:fill="auto"/>
        <w:vertAlign w:val="baseline"/>
      </w:rPr>
    </w:lvl>
    <w:lvl w:ilvl="5" w:tplc="24B23A10">
      <w:start w:val="1"/>
      <w:numFmt w:val="lowerRoman"/>
      <w:lvlText w:val="%6"/>
      <w:lvlJc w:val="left"/>
      <w:pPr>
        <w:ind w:left="3960"/>
      </w:pPr>
      <w:rPr>
        <w:rFonts w:ascii="Calibri" w:eastAsia="Calibri" w:hAnsi="Calibri" w:cs="Calibri"/>
        <w:b w:val="0"/>
        <w:i w:val="0"/>
        <w:strike w:val="0"/>
        <w:dstrike w:val="0"/>
        <w:color w:val="181717"/>
        <w:sz w:val="16"/>
        <w:szCs w:val="16"/>
        <w:u w:val="none" w:color="000000"/>
        <w:bdr w:val="none" w:sz="0" w:space="0" w:color="auto"/>
        <w:shd w:val="clear" w:color="auto" w:fill="auto"/>
        <w:vertAlign w:val="baseline"/>
      </w:rPr>
    </w:lvl>
    <w:lvl w:ilvl="6" w:tplc="FD7ABBC2">
      <w:start w:val="1"/>
      <w:numFmt w:val="decimal"/>
      <w:lvlText w:val="%7"/>
      <w:lvlJc w:val="left"/>
      <w:pPr>
        <w:ind w:left="4680"/>
      </w:pPr>
      <w:rPr>
        <w:rFonts w:ascii="Calibri" w:eastAsia="Calibri" w:hAnsi="Calibri" w:cs="Calibri"/>
        <w:b w:val="0"/>
        <w:i w:val="0"/>
        <w:strike w:val="0"/>
        <w:dstrike w:val="0"/>
        <w:color w:val="181717"/>
        <w:sz w:val="16"/>
        <w:szCs w:val="16"/>
        <w:u w:val="none" w:color="000000"/>
        <w:bdr w:val="none" w:sz="0" w:space="0" w:color="auto"/>
        <w:shd w:val="clear" w:color="auto" w:fill="auto"/>
        <w:vertAlign w:val="baseline"/>
      </w:rPr>
    </w:lvl>
    <w:lvl w:ilvl="7" w:tplc="7548C2E4">
      <w:start w:val="1"/>
      <w:numFmt w:val="lowerLetter"/>
      <w:lvlText w:val="%8"/>
      <w:lvlJc w:val="left"/>
      <w:pPr>
        <w:ind w:left="5400"/>
      </w:pPr>
      <w:rPr>
        <w:rFonts w:ascii="Calibri" w:eastAsia="Calibri" w:hAnsi="Calibri" w:cs="Calibri"/>
        <w:b w:val="0"/>
        <w:i w:val="0"/>
        <w:strike w:val="0"/>
        <w:dstrike w:val="0"/>
        <w:color w:val="181717"/>
        <w:sz w:val="16"/>
        <w:szCs w:val="16"/>
        <w:u w:val="none" w:color="000000"/>
        <w:bdr w:val="none" w:sz="0" w:space="0" w:color="auto"/>
        <w:shd w:val="clear" w:color="auto" w:fill="auto"/>
        <w:vertAlign w:val="baseline"/>
      </w:rPr>
    </w:lvl>
    <w:lvl w:ilvl="8" w:tplc="4C1C45E0">
      <w:start w:val="1"/>
      <w:numFmt w:val="lowerRoman"/>
      <w:lvlText w:val="%9"/>
      <w:lvlJc w:val="left"/>
      <w:pPr>
        <w:ind w:left="6120"/>
      </w:pPr>
      <w:rPr>
        <w:rFonts w:ascii="Calibri" w:eastAsia="Calibri" w:hAnsi="Calibri" w:cs="Calibri"/>
        <w:b w:val="0"/>
        <w:i w:val="0"/>
        <w:strike w:val="0"/>
        <w:dstrike w:val="0"/>
        <w:color w:val="181717"/>
        <w:sz w:val="16"/>
        <w:szCs w:val="16"/>
        <w:u w:val="none" w:color="000000"/>
        <w:bdr w:val="none" w:sz="0" w:space="0" w:color="auto"/>
        <w:shd w:val="clear" w:color="auto" w:fill="auto"/>
        <w:vertAlign w:val="baseline"/>
      </w:rPr>
    </w:lvl>
  </w:abstractNum>
  <w:abstractNum w:abstractNumId="7" w15:restartNumberingAfterBreak="0">
    <w:nsid w:val="393567DB"/>
    <w:multiLevelType w:val="hybridMultilevel"/>
    <w:tmpl w:val="04A2F81C"/>
    <w:lvl w:ilvl="0" w:tplc="1E340342">
      <w:start w:val="1"/>
      <w:numFmt w:val="decimal"/>
      <w:pStyle w:val="KJARReferences"/>
      <w:lvlText w:val="[%1]"/>
      <w:lvlJc w:val="left"/>
      <w:pPr>
        <w:ind w:left="360" w:hanging="360"/>
      </w:pPr>
      <w:rPr>
        <w:rFonts w:hint="default"/>
        <w:b w:val="0"/>
        <w:i w:val="0"/>
        <w:sz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99F4668"/>
    <w:multiLevelType w:val="multilevel"/>
    <w:tmpl w:val="9440D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1616771"/>
    <w:multiLevelType w:val="hybridMultilevel"/>
    <w:tmpl w:val="4510CB6A"/>
    <w:lvl w:ilvl="0" w:tplc="3F446636">
      <w:start w:val="1"/>
      <w:numFmt w:val="bullet"/>
      <w:lvlText w:val="•"/>
      <w:lvlJc w:val="left"/>
      <w:pPr>
        <w:ind w:left="211"/>
      </w:pPr>
      <w:rPr>
        <w:rFonts w:ascii="Calibri" w:eastAsia="Calibri" w:hAnsi="Calibri" w:cs="Calibri"/>
        <w:b w:val="0"/>
        <w:i w:val="0"/>
        <w:strike w:val="0"/>
        <w:dstrike w:val="0"/>
        <w:color w:val="181717"/>
        <w:sz w:val="16"/>
        <w:szCs w:val="16"/>
        <w:u w:val="none" w:color="000000"/>
        <w:bdr w:val="none" w:sz="0" w:space="0" w:color="auto"/>
        <w:shd w:val="clear" w:color="auto" w:fill="auto"/>
        <w:vertAlign w:val="baseline"/>
      </w:rPr>
    </w:lvl>
    <w:lvl w:ilvl="1" w:tplc="A5F8B8A4">
      <w:start w:val="1"/>
      <w:numFmt w:val="bullet"/>
      <w:lvlText w:val="o"/>
      <w:lvlJc w:val="left"/>
      <w:pPr>
        <w:ind w:left="1080"/>
      </w:pPr>
      <w:rPr>
        <w:rFonts w:ascii="Calibri" w:eastAsia="Calibri" w:hAnsi="Calibri" w:cs="Calibri"/>
        <w:b w:val="0"/>
        <w:i w:val="0"/>
        <w:strike w:val="0"/>
        <w:dstrike w:val="0"/>
        <w:color w:val="181717"/>
        <w:sz w:val="16"/>
        <w:szCs w:val="16"/>
        <w:u w:val="none" w:color="000000"/>
        <w:bdr w:val="none" w:sz="0" w:space="0" w:color="auto"/>
        <w:shd w:val="clear" w:color="auto" w:fill="auto"/>
        <w:vertAlign w:val="baseline"/>
      </w:rPr>
    </w:lvl>
    <w:lvl w:ilvl="2" w:tplc="2246428C">
      <w:start w:val="1"/>
      <w:numFmt w:val="bullet"/>
      <w:lvlText w:val="▪"/>
      <w:lvlJc w:val="left"/>
      <w:pPr>
        <w:ind w:left="1800"/>
      </w:pPr>
      <w:rPr>
        <w:rFonts w:ascii="Calibri" w:eastAsia="Calibri" w:hAnsi="Calibri" w:cs="Calibri"/>
        <w:b w:val="0"/>
        <w:i w:val="0"/>
        <w:strike w:val="0"/>
        <w:dstrike w:val="0"/>
        <w:color w:val="181717"/>
        <w:sz w:val="16"/>
        <w:szCs w:val="16"/>
        <w:u w:val="none" w:color="000000"/>
        <w:bdr w:val="none" w:sz="0" w:space="0" w:color="auto"/>
        <w:shd w:val="clear" w:color="auto" w:fill="auto"/>
        <w:vertAlign w:val="baseline"/>
      </w:rPr>
    </w:lvl>
    <w:lvl w:ilvl="3" w:tplc="542ED4FE">
      <w:start w:val="1"/>
      <w:numFmt w:val="bullet"/>
      <w:lvlText w:val="•"/>
      <w:lvlJc w:val="left"/>
      <w:pPr>
        <w:ind w:left="2520"/>
      </w:pPr>
      <w:rPr>
        <w:rFonts w:ascii="Calibri" w:eastAsia="Calibri" w:hAnsi="Calibri" w:cs="Calibri"/>
        <w:b w:val="0"/>
        <w:i w:val="0"/>
        <w:strike w:val="0"/>
        <w:dstrike w:val="0"/>
        <w:color w:val="181717"/>
        <w:sz w:val="16"/>
        <w:szCs w:val="16"/>
        <w:u w:val="none" w:color="000000"/>
        <w:bdr w:val="none" w:sz="0" w:space="0" w:color="auto"/>
        <w:shd w:val="clear" w:color="auto" w:fill="auto"/>
        <w:vertAlign w:val="baseline"/>
      </w:rPr>
    </w:lvl>
    <w:lvl w:ilvl="4" w:tplc="D3E6AA50">
      <w:start w:val="1"/>
      <w:numFmt w:val="bullet"/>
      <w:lvlText w:val="o"/>
      <w:lvlJc w:val="left"/>
      <w:pPr>
        <w:ind w:left="3240"/>
      </w:pPr>
      <w:rPr>
        <w:rFonts w:ascii="Calibri" w:eastAsia="Calibri" w:hAnsi="Calibri" w:cs="Calibri"/>
        <w:b w:val="0"/>
        <w:i w:val="0"/>
        <w:strike w:val="0"/>
        <w:dstrike w:val="0"/>
        <w:color w:val="181717"/>
        <w:sz w:val="16"/>
        <w:szCs w:val="16"/>
        <w:u w:val="none" w:color="000000"/>
        <w:bdr w:val="none" w:sz="0" w:space="0" w:color="auto"/>
        <w:shd w:val="clear" w:color="auto" w:fill="auto"/>
        <w:vertAlign w:val="baseline"/>
      </w:rPr>
    </w:lvl>
    <w:lvl w:ilvl="5" w:tplc="677EEAB0">
      <w:start w:val="1"/>
      <w:numFmt w:val="bullet"/>
      <w:lvlText w:val="▪"/>
      <w:lvlJc w:val="left"/>
      <w:pPr>
        <w:ind w:left="3960"/>
      </w:pPr>
      <w:rPr>
        <w:rFonts w:ascii="Calibri" w:eastAsia="Calibri" w:hAnsi="Calibri" w:cs="Calibri"/>
        <w:b w:val="0"/>
        <w:i w:val="0"/>
        <w:strike w:val="0"/>
        <w:dstrike w:val="0"/>
        <w:color w:val="181717"/>
        <w:sz w:val="16"/>
        <w:szCs w:val="16"/>
        <w:u w:val="none" w:color="000000"/>
        <w:bdr w:val="none" w:sz="0" w:space="0" w:color="auto"/>
        <w:shd w:val="clear" w:color="auto" w:fill="auto"/>
        <w:vertAlign w:val="baseline"/>
      </w:rPr>
    </w:lvl>
    <w:lvl w:ilvl="6" w:tplc="FCB07DF0">
      <w:start w:val="1"/>
      <w:numFmt w:val="bullet"/>
      <w:lvlText w:val="•"/>
      <w:lvlJc w:val="left"/>
      <w:pPr>
        <w:ind w:left="4680"/>
      </w:pPr>
      <w:rPr>
        <w:rFonts w:ascii="Calibri" w:eastAsia="Calibri" w:hAnsi="Calibri" w:cs="Calibri"/>
        <w:b w:val="0"/>
        <w:i w:val="0"/>
        <w:strike w:val="0"/>
        <w:dstrike w:val="0"/>
        <w:color w:val="181717"/>
        <w:sz w:val="16"/>
        <w:szCs w:val="16"/>
        <w:u w:val="none" w:color="000000"/>
        <w:bdr w:val="none" w:sz="0" w:space="0" w:color="auto"/>
        <w:shd w:val="clear" w:color="auto" w:fill="auto"/>
        <w:vertAlign w:val="baseline"/>
      </w:rPr>
    </w:lvl>
    <w:lvl w:ilvl="7" w:tplc="C0563BDE">
      <w:start w:val="1"/>
      <w:numFmt w:val="bullet"/>
      <w:lvlText w:val="o"/>
      <w:lvlJc w:val="left"/>
      <w:pPr>
        <w:ind w:left="5400"/>
      </w:pPr>
      <w:rPr>
        <w:rFonts w:ascii="Calibri" w:eastAsia="Calibri" w:hAnsi="Calibri" w:cs="Calibri"/>
        <w:b w:val="0"/>
        <w:i w:val="0"/>
        <w:strike w:val="0"/>
        <w:dstrike w:val="0"/>
        <w:color w:val="181717"/>
        <w:sz w:val="16"/>
        <w:szCs w:val="16"/>
        <w:u w:val="none" w:color="000000"/>
        <w:bdr w:val="none" w:sz="0" w:space="0" w:color="auto"/>
        <w:shd w:val="clear" w:color="auto" w:fill="auto"/>
        <w:vertAlign w:val="baseline"/>
      </w:rPr>
    </w:lvl>
    <w:lvl w:ilvl="8" w:tplc="3D58CEC4">
      <w:start w:val="1"/>
      <w:numFmt w:val="bullet"/>
      <w:lvlText w:val="▪"/>
      <w:lvlJc w:val="left"/>
      <w:pPr>
        <w:ind w:left="6120"/>
      </w:pPr>
      <w:rPr>
        <w:rFonts w:ascii="Calibri" w:eastAsia="Calibri" w:hAnsi="Calibri" w:cs="Calibri"/>
        <w:b w:val="0"/>
        <w:i w:val="0"/>
        <w:strike w:val="0"/>
        <w:dstrike w:val="0"/>
        <w:color w:val="181717"/>
        <w:sz w:val="16"/>
        <w:szCs w:val="16"/>
        <w:u w:val="none" w:color="000000"/>
        <w:bdr w:val="none" w:sz="0" w:space="0" w:color="auto"/>
        <w:shd w:val="clear" w:color="auto" w:fill="auto"/>
        <w:vertAlign w:val="baseline"/>
      </w:rPr>
    </w:lvl>
  </w:abstractNum>
  <w:abstractNum w:abstractNumId="10" w15:restartNumberingAfterBreak="0">
    <w:nsid w:val="52E2771B"/>
    <w:multiLevelType w:val="hybridMultilevel"/>
    <w:tmpl w:val="A2A06AAC"/>
    <w:lvl w:ilvl="0" w:tplc="C788203A">
      <w:start w:val="1"/>
      <w:numFmt w:val="decimal"/>
      <w:lvlRestart w:val="0"/>
      <w:pStyle w:val="MDPI71FootNotes"/>
      <w:lvlText w:val="%1"/>
      <w:lvlJc w:val="left"/>
      <w:pPr>
        <w:ind w:left="425" w:hanging="425"/>
      </w:pPr>
      <w:rPr>
        <w:rFonts w:hint="eastAsia"/>
        <w:caps w:val="0"/>
        <w:strike w:val="0"/>
        <w:dstrike w:val="0"/>
        <w:vanish w:val="0"/>
        <w:sz w:val="18"/>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1A67517"/>
    <w:multiLevelType w:val="multilevel"/>
    <w:tmpl w:val="ACCE0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E7E2014"/>
    <w:multiLevelType w:val="multilevel"/>
    <w:tmpl w:val="977866B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8C86BF7"/>
    <w:multiLevelType w:val="multilevel"/>
    <w:tmpl w:val="861C8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46761333">
    <w:abstractNumId w:val="9"/>
  </w:num>
  <w:num w:numId="2" w16cid:durableId="1952586091">
    <w:abstractNumId w:val="2"/>
  </w:num>
  <w:num w:numId="3" w16cid:durableId="1670018827">
    <w:abstractNumId w:val="6"/>
  </w:num>
  <w:num w:numId="4" w16cid:durableId="1799687714">
    <w:abstractNumId w:val="1"/>
  </w:num>
  <w:num w:numId="5" w16cid:durableId="823164266">
    <w:abstractNumId w:val="3"/>
  </w:num>
  <w:num w:numId="6" w16cid:durableId="884368064">
    <w:abstractNumId w:val="10"/>
  </w:num>
  <w:num w:numId="7" w16cid:durableId="1187402075">
    <w:abstractNumId w:val="0"/>
  </w:num>
  <w:num w:numId="8" w16cid:durableId="1505436019">
    <w:abstractNumId w:val="12"/>
  </w:num>
  <w:num w:numId="9" w16cid:durableId="141974164">
    <w:abstractNumId w:val="13"/>
  </w:num>
  <w:num w:numId="10" w16cid:durableId="155220905">
    <w:abstractNumId w:val="8"/>
  </w:num>
  <w:num w:numId="11" w16cid:durableId="2114081846">
    <w:abstractNumId w:val="11"/>
  </w:num>
  <w:num w:numId="12" w16cid:durableId="1654944139">
    <w:abstractNumId w:val="4"/>
  </w:num>
  <w:num w:numId="13" w16cid:durableId="530996309">
    <w:abstractNumId w:val="7"/>
  </w:num>
  <w:num w:numId="14" w16cid:durableId="95167197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mirrorMargin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760D"/>
    <w:rsid w:val="000505D5"/>
    <w:rsid w:val="00151545"/>
    <w:rsid w:val="001630BD"/>
    <w:rsid w:val="001C22E2"/>
    <w:rsid w:val="001F2906"/>
    <w:rsid w:val="00270237"/>
    <w:rsid w:val="002B7C62"/>
    <w:rsid w:val="00395E57"/>
    <w:rsid w:val="00444C3A"/>
    <w:rsid w:val="004673A4"/>
    <w:rsid w:val="004B0687"/>
    <w:rsid w:val="004D4970"/>
    <w:rsid w:val="005474A5"/>
    <w:rsid w:val="00586723"/>
    <w:rsid w:val="005917A8"/>
    <w:rsid w:val="006154EC"/>
    <w:rsid w:val="006427AF"/>
    <w:rsid w:val="006A0130"/>
    <w:rsid w:val="006A3D04"/>
    <w:rsid w:val="0072752E"/>
    <w:rsid w:val="0073310E"/>
    <w:rsid w:val="00754416"/>
    <w:rsid w:val="007D1A4C"/>
    <w:rsid w:val="008633BB"/>
    <w:rsid w:val="00867600"/>
    <w:rsid w:val="008A0C58"/>
    <w:rsid w:val="00A379AC"/>
    <w:rsid w:val="00AB1733"/>
    <w:rsid w:val="00AD5E1A"/>
    <w:rsid w:val="00AF46F0"/>
    <w:rsid w:val="00B12210"/>
    <w:rsid w:val="00B606D0"/>
    <w:rsid w:val="00B656A0"/>
    <w:rsid w:val="00BA7EC6"/>
    <w:rsid w:val="00C00B2F"/>
    <w:rsid w:val="00C31088"/>
    <w:rsid w:val="00C46171"/>
    <w:rsid w:val="00C7262B"/>
    <w:rsid w:val="00CF189C"/>
    <w:rsid w:val="00D1760D"/>
    <w:rsid w:val="00D35174"/>
    <w:rsid w:val="00D86D9E"/>
    <w:rsid w:val="00DA6397"/>
    <w:rsid w:val="00F87F8B"/>
    <w:rsid w:val="00FA5672"/>
    <w:rsid w:val="00FB4BE9"/>
    <w:rsid w:val="00FC6936"/>
    <w:rsid w:val="00FE24F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A9D490"/>
  <w15:docId w15:val="{AA126E19-37B0-45B0-B4E3-0195870530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329" w:lineRule="auto"/>
      <w:ind w:left="10" w:hanging="10"/>
      <w:jc w:val="both"/>
    </w:pPr>
    <w:rPr>
      <w:rFonts w:ascii="Calibri" w:eastAsia="Calibri" w:hAnsi="Calibri" w:cs="Calibri"/>
      <w:color w:val="181717"/>
      <w:sz w:val="16"/>
    </w:rPr>
  </w:style>
  <w:style w:type="paragraph" w:styleId="Heading1">
    <w:name w:val="heading 1"/>
    <w:next w:val="Normal"/>
    <w:link w:val="Heading1Char"/>
    <w:uiPriority w:val="9"/>
    <w:qFormat/>
    <w:pPr>
      <w:keepNext/>
      <w:keepLines/>
      <w:numPr>
        <w:numId w:val="4"/>
      </w:numPr>
      <w:spacing w:after="244" w:line="265" w:lineRule="auto"/>
      <w:ind w:left="10" w:hanging="10"/>
      <w:outlineLvl w:val="0"/>
    </w:pPr>
    <w:rPr>
      <w:rFonts w:ascii="Calibri" w:eastAsia="Calibri" w:hAnsi="Calibri" w:cs="Calibri"/>
      <w:b/>
      <w:color w:val="181717"/>
      <w:sz w:val="20"/>
    </w:rPr>
  </w:style>
  <w:style w:type="paragraph" w:styleId="Heading2">
    <w:name w:val="heading 2"/>
    <w:next w:val="Normal"/>
    <w:link w:val="Heading2Char"/>
    <w:uiPriority w:val="9"/>
    <w:unhideWhenUsed/>
    <w:qFormat/>
    <w:pPr>
      <w:keepNext/>
      <w:keepLines/>
      <w:numPr>
        <w:ilvl w:val="1"/>
        <w:numId w:val="4"/>
      </w:numPr>
      <w:spacing w:after="244" w:line="265" w:lineRule="auto"/>
      <w:ind w:left="10" w:hanging="10"/>
      <w:outlineLvl w:val="1"/>
    </w:pPr>
    <w:rPr>
      <w:rFonts w:ascii="Calibri" w:eastAsia="Calibri" w:hAnsi="Calibri" w:cs="Calibri"/>
      <w:b/>
      <w:color w:val="181717"/>
      <w:sz w:val="20"/>
    </w:rPr>
  </w:style>
  <w:style w:type="paragraph" w:styleId="Heading3">
    <w:name w:val="heading 3"/>
    <w:next w:val="Normal"/>
    <w:link w:val="Heading3Char"/>
    <w:uiPriority w:val="9"/>
    <w:unhideWhenUsed/>
    <w:qFormat/>
    <w:pPr>
      <w:keepNext/>
      <w:keepLines/>
      <w:numPr>
        <w:ilvl w:val="2"/>
        <w:numId w:val="4"/>
      </w:numPr>
      <w:spacing w:after="244" w:line="265" w:lineRule="auto"/>
      <w:ind w:left="10" w:hanging="10"/>
      <w:outlineLvl w:val="2"/>
    </w:pPr>
    <w:rPr>
      <w:rFonts w:ascii="Calibri" w:eastAsia="Calibri" w:hAnsi="Calibri" w:cs="Calibri"/>
      <w:b/>
      <w:color w:val="181717"/>
      <w:sz w:val="20"/>
    </w:rPr>
  </w:style>
  <w:style w:type="paragraph" w:styleId="Heading4">
    <w:name w:val="heading 4"/>
    <w:next w:val="Normal"/>
    <w:link w:val="Heading4Char"/>
    <w:uiPriority w:val="9"/>
    <w:unhideWhenUsed/>
    <w:qFormat/>
    <w:pPr>
      <w:keepNext/>
      <w:keepLines/>
      <w:spacing w:after="36" w:line="259" w:lineRule="auto"/>
      <w:ind w:left="10" w:hanging="10"/>
      <w:outlineLvl w:val="3"/>
    </w:pPr>
    <w:rPr>
      <w:rFonts w:ascii="Calibri" w:eastAsia="Calibri" w:hAnsi="Calibri" w:cs="Calibri"/>
      <w:b/>
      <w:color w:val="666767"/>
      <w:sz w:val="17"/>
    </w:rPr>
  </w:style>
  <w:style w:type="paragraph" w:styleId="Heading5">
    <w:name w:val="heading 5"/>
    <w:next w:val="Normal"/>
    <w:link w:val="Heading5Char"/>
    <w:uiPriority w:val="9"/>
    <w:unhideWhenUsed/>
    <w:qFormat/>
    <w:pPr>
      <w:keepNext/>
      <w:keepLines/>
      <w:spacing w:after="110" w:line="265" w:lineRule="auto"/>
      <w:ind w:left="10" w:hanging="10"/>
      <w:outlineLvl w:val="4"/>
    </w:pPr>
    <w:rPr>
      <w:rFonts w:ascii="Calibri" w:eastAsia="Calibri" w:hAnsi="Calibri" w:cs="Calibri"/>
      <w:b/>
      <w:color w:val="181717"/>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link w:val="Heading4"/>
    <w:rPr>
      <w:rFonts w:ascii="Calibri" w:eastAsia="Calibri" w:hAnsi="Calibri" w:cs="Calibri"/>
      <w:b/>
      <w:color w:val="666767"/>
      <w:sz w:val="17"/>
    </w:rPr>
  </w:style>
  <w:style w:type="character" w:customStyle="1" w:styleId="Heading1Char">
    <w:name w:val="Heading 1 Char"/>
    <w:link w:val="Heading1"/>
    <w:rPr>
      <w:rFonts w:ascii="Calibri" w:eastAsia="Calibri" w:hAnsi="Calibri" w:cs="Calibri"/>
      <w:b/>
      <w:color w:val="181717"/>
      <w:sz w:val="20"/>
    </w:rPr>
  </w:style>
  <w:style w:type="character" w:customStyle="1" w:styleId="Heading2Char">
    <w:name w:val="Heading 2 Char"/>
    <w:link w:val="Heading2"/>
    <w:rPr>
      <w:rFonts w:ascii="Calibri" w:eastAsia="Calibri" w:hAnsi="Calibri" w:cs="Calibri"/>
      <w:b/>
      <w:color w:val="181717"/>
      <w:sz w:val="20"/>
    </w:rPr>
  </w:style>
  <w:style w:type="character" w:customStyle="1" w:styleId="Heading3Char">
    <w:name w:val="Heading 3 Char"/>
    <w:link w:val="Heading3"/>
    <w:rPr>
      <w:rFonts w:ascii="Calibri" w:eastAsia="Calibri" w:hAnsi="Calibri" w:cs="Calibri"/>
      <w:b/>
      <w:color w:val="181717"/>
      <w:sz w:val="20"/>
    </w:rPr>
  </w:style>
  <w:style w:type="character" w:customStyle="1" w:styleId="Heading5Char">
    <w:name w:val="Heading 5 Char"/>
    <w:link w:val="Heading5"/>
    <w:rPr>
      <w:rFonts w:ascii="Calibri" w:eastAsia="Calibri" w:hAnsi="Calibri" w:cs="Calibri"/>
      <w:b/>
      <w:color w:val="181717"/>
      <w:sz w:val="16"/>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Footer">
    <w:name w:val="footer"/>
    <w:basedOn w:val="Normal"/>
    <w:link w:val="FooterChar"/>
    <w:uiPriority w:val="99"/>
    <w:unhideWhenUsed/>
    <w:rsid w:val="00FC6936"/>
    <w:pPr>
      <w:tabs>
        <w:tab w:val="center" w:pos="4680"/>
        <w:tab w:val="right" w:pos="9360"/>
      </w:tabs>
      <w:spacing w:after="0" w:line="240" w:lineRule="auto"/>
    </w:pPr>
  </w:style>
  <w:style w:type="character" w:customStyle="1" w:styleId="FooterChar">
    <w:name w:val="Footer Char"/>
    <w:basedOn w:val="DefaultParagraphFont"/>
    <w:link w:val="Footer"/>
    <w:uiPriority w:val="99"/>
    <w:rsid w:val="00FC6936"/>
    <w:rPr>
      <w:rFonts w:ascii="Calibri" w:eastAsia="Calibri" w:hAnsi="Calibri" w:cs="Calibri"/>
      <w:color w:val="181717"/>
      <w:sz w:val="16"/>
    </w:rPr>
  </w:style>
  <w:style w:type="table" w:styleId="TableGrid0">
    <w:name w:val="Table Grid"/>
    <w:basedOn w:val="TableNormal"/>
    <w:uiPriority w:val="39"/>
    <w:rsid w:val="00FC693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B1733"/>
    <w:rPr>
      <w:color w:val="467886" w:themeColor="hyperlink"/>
      <w:u w:val="single"/>
    </w:rPr>
  </w:style>
  <w:style w:type="character" w:styleId="UnresolvedMention">
    <w:name w:val="Unresolved Mention"/>
    <w:basedOn w:val="DefaultParagraphFont"/>
    <w:uiPriority w:val="99"/>
    <w:semiHidden/>
    <w:unhideWhenUsed/>
    <w:rsid w:val="00AB1733"/>
    <w:rPr>
      <w:color w:val="605E5C"/>
      <w:shd w:val="clear" w:color="auto" w:fill="E1DFDD"/>
    </w:rPr>
  </w:style>
  <w:style w:type="paragraph" w:styleId="Header">
    <w:name w:val="header"/>
    <w:basedOn w:val="Normal"/>
    <w:link w:val="HeaderChar"/>
    <w:uiPriority w:val="99"/>
    <w:rsid w:val="00B12210"/>
    <w:pPr>
      <w:pBdr>
        <w:bottom w:val="single" w:sz="6" w:space="1" w:color="auto"/>
      </w:pBdr>
      <w:tabs>
        <w:tab w:val="center" w:pos="4153"/>
        <w:tab w:val="right" w:pos="8306"/>
      </w:tabs>
      <w:snapToGrid w:val="0"/>
      <w:spacing w:after="0" w:line="240" w:lineRule="atLeast"/>
      <w:ind w:left="0" w:firstLine="0"/>
      <w:jc w:val="center"/>
    </w:pPr>
    <w:rPr>
      <w:rFonts w:ascii="Palatino Linotype" w:eastAsia="SimSun" w:hAnsi="Palatino Linotype" w:cs="Times New Roman"/>
      <w:noProof/>
      <w:color w:val="000000"/>
      <w:kern w:val="0"/>
      <w:sz w:val="20"/>
      <w:szCs w:val="18"/>
      <w:lang w:eastAsia="zh-CN"/>
      <w14:ligatures w14:val="none"/>
    </w:rPr>
  </w:style>
  <w:style w:type="character" w:customStyle="1" w:styleId="HeaderChar">
    <w:name w:val="Header Char"/>
    <w:basedOn w:val="DefaultParagraphFont"/>
    <w:link w:val="Header"/>
    <w:uiPriority w:val="99"/>
    <w:rsid w:val="00B12210"/>
    <w:rPr>
      <w:rFonts w:ascii="Palatino Linotype" w:eastAsia="SimSun" w:hAnsi="Palatino Linotype" w:cs="Times New Roman"/>
      <w:noProof/>
      <w:color w:val="000000"/>
      <w:kern w:val="0"/>
      <w:sz w:val="20"/>
      <w:szCs w:val="18"/>
      <w:lang w:eastAsia="zh-CN"/>
      <w14:ligatures w14:val="none"/>
    </w:rPr>
  </w:style>
  <w:style w:type="paragraph" w:customStyle="1" w:styleId="MDPI31text">
    <w:name w:val="MDPI_3.1_text"/>
    <w:link w:val="MDPI31textChar"/>
    <w:qFormat/>
    <w:rsid w:val="00C46171"/>
    <w:pPr>
      <w:adjustRightInd w:val="0"/>
      <w:snapToGrid w:val="0"/>
      <w:spacing w:after="0" w:line="228" w:lineRule="auto"/>
      <w:ind w:left="2608" w:firstLine="425"/>
      <w:jc w:val="both"/>
    </w:pPr>
    <w:rPr>
      <w:rFonts w:ascii="Palatino Linotype" w:eastAsia="Times New Roman" w:hAnsi="Palatino Linotype" w:cs="Times New Roman"/>
      <w:snapToGrid w:val="0"/>
      <w:color w:val="000000"/>
      <w:kern w:val="0"/>
      <w:sz w:val="20"/>
      <w:szCs w:val="22"/>
      <w:lang w:eastAsia="de-DE" w:bidi="en-US"/>
      <w14:ligatures w14:val="none"/>
    </w:rPr>
  </w:style>
  <w:style w:type="character" w:customStyle="1" w:styleId="MDPI31textChar">
    <w:name w:val="MDPI_3.1_text Char"/>
    <w:basedOn w:val="DefaultParagraphFont"/>
    <w:link w:val="MDPI31text"/>
    <w:rsid w:val="00C46171"/>
    <w:rPr>
      <w:rFonts w:ascii="Palatino Linotype" w:eastAsia="Times New Roman" w:hAnsi="Palatino Linotype" w:cs="Times New Roman"/>
      <w:snapToGrid w:val="0"/>
      <w:color w:val="000000"/>
      <w:kern w:val="0"/>
      <w:sz w:val="20"/>
      <w:szCs w:val="22"/>
      <w:lang w:eastAsia="de-DE" w:bidi="en-US"/>
      <w14:ligatures w14:val="none"/>
    </w:rPr>
  </w:style>
  <w:style w:type="paragraph" w:customStyle="1" w:styleId="MDPI21heading1">
    <w:name w:val="MDPI_2.1_heading1"/>
    <w:qFormat/>
    <w:rsid w:val="00C46171"/>
    <w:pPr>
      <w:adjustRightInd w:val="0"/>
      <w:snapToGrid w:val="0"/>
      <w:spacing w:before="240" w:after="60" w:line="228" w:lineRule="auto"/>
      <w:ind w:left="2608"/>
      <w:outlineLvl w:val="0"/>
    </w:pPr>
    <w:rPr>
      <w:rFonts w:ascii="Palatino Linotype" w:eastAsia="Times New Roman" w:hAnsi="Palatino Linotype" w:cs="Times New Roman"/>
      <w:b/>
      <w:snapToGrid w:val="0"/>
      <w:color w:val="000000"/>
      <w:kern w:val="0"/>
      <w:sz w:val="20"/>
      <w:szCs w:val="22"/>
      <w:lang w:eastAsia="de-DE" w:bidi="en-US"/>
      <w14:ligatures w14:val="none"/>
    </w:rPr>
  </w:style>
  <w:style w:type="paragraph" w:customStyle="1" w:styleId="MDPI71FootNotes">
    <w:name w:val="MDPI_7.1_FootNotes"/>
    <w:qFormat/>
    <w:rsid w:val="00C46171"/>
    <w:pPr>
      <w:numPr>
        <w:numId w:val="6"/>
      </w:numPr>
      <w:adjustRightInd w:val="0"/>
      <w:snapToGrid w:val="0"/>
      <w:spacing w:after="0" w:line="228" w:lineRule="auto"/>
      <w:jc w:val="both"/>
    </w:pPr>
    <w:rPr>
      <w:rFonts w:ascii="Palatino Linotype" w:hAnsi="Palatino Linotype" w:cs="Times New Roman"/>
      <w:noProof/>
      <w:color w:val="000000"/>
      <w:kern w:val="0"/>
      <w:sz w:val="18"/>
      <w:szCs w:val="20"/>
      <w:lang w:eastAsia="zh-CN"/>
      <w14:ligatures w14:val="none"/>
    </w:rPr>
  </w:style>
  <w:style w:type="paragraph" w:customStyle="1" w:styleId="RMEequation">
    <w:name w:val="RME equation"/>
    <w:basedOn w:val="Normal"/>
    <w:rsid w:val="00C46171"/>
    <w:pPr>
      <w:tabs>
        <w:tab w:val="right" w:pos="7229"/>
      </w:tabs>
      <w:spacing w:before="120" w:after="120" w:line="240" w:lineRule="auto"/>
      <w:ind w:left="0" w:firstLine="0"/>
    </w:pPr>
    <w:rPr>
      <w:rFonts w:ascii="Times New Roman" w:eastAsia="Times New Roman" w:hAnsi="Times New Roman" w:cs="Times New Roman"/>
      <w:color w:val="auto"/>
      <w:kern w:val="0"/>
      <w:sz w:val="20"/>
      <w:szCs w:val="22"/>
      <w:lang w:val="sr-Cyrl-CS"/>
      <w14:ligatures w14:val="none"/>
    </w:rPr>
  </w:style>
  <w:style w:type="paragraph" w:customStyle="1" w:styleId="RMEfiguretitle">
    <w:name w:val="RME figure title"/>
    <w:basedOn w:val="RMEfigure"/>
    <w:qFormat/>
    <w:rsid w:val="00C46171"/>
  </w:style>
  <w:style w:type="paragraph" w:customStyle="1" w:styleId="RMEfigure">
    <w:name w:val="RME figure"/>
    <w:basedOn w:val="Normal"/>
    <w:qFormat/>
    <w:rsid w:val="00C46171"/>
    <w:pPr>
      <w:adjustRightInd w:val="0"/>
      <w:snapToGrid w:val="0"/>
      <w:spacing w:before="120" w:after="240" w:line="260" w:lineRule="atLeast"/>
      <w:ind w:left="425" w:right="425" w:firstLine="0"/>
      <w:jc w:val="center"/>
    </w:pPr>
    <w:rPr>
      <w:rFonts w:ascii="Times New Roman" w:eastAsia="Times New Roman" w:hAnsi="Times New Roman" w:cs="Times New Roman"/>
      <w:color w:val="auto"/>
      <w:kern w:val="0"/>
      <w:sz w:val="20"/>
      <w:szCs w:val="20"/>
      <w:lang w:eastAsia="de-DE" w:bidi="en-US"/>
      <w14:ligatures w14:val="none"/>
    </w:rPr>
  </w:style>
  <w:style w:type="paragraph" w:customStyle="1" w:styleId="RMEtext">
    <w:name w:val="RME text"/>
    <w:basedOn w:val="Normal"/>
    <w:qFormat/>
    <w:rsid w:val="00C46171"/>
    <w:pPr>
      <w:autoSpaceDE w:val="0"/>
      <w:autoSpaceDN w:val="0"/>
      <w:spacing w:after="0" w:line="240" w:lineRule="auto"/>
      <w:ind w:left="0" w:firstLine="284"/>
    </w:pPr>
    <w:rPr>
      <w:rFonts w:ascii="Times New Roman" w:eastAsia="Times New Roman" w:hAnsi="Times New Roman" w:cs="Times New Roman"/>
      <w:color w:val="auto"/>
      <w:kern w:val="0"/>
      <w:sz w:val="20"/>
      <w:szCs w:val="20"/>
      <w14:ligatures w14:val="none"/>
    </w:rPr>
  </w:style>
  <w:style w:type="paragraph" w:customStyle="1" w:styleId="RMEheading2">
    <w:name w:val="RME heading 2"/>
    <w:basedOn w:val="Heading4"/>
    <w:qFormat/>
    <w:rsid w:val="00C46171"/>
    <w:pPr>
      <w:keepNext w:val="0"/>
      <w:keepLines w:val="0"/>
      <w:autoSpaceDE w:val="0"/>
      <w:autoSpaceDN w:val="0"/>
      <w:spacing w:before="240" w:after="120" w:line="240" w:lineRule="auto"/>
      <w:ind w:left="284" w:firstLine="0"/>
    </w:pPr>
    <w:rPr>
      <w:rFonts w:ascii="Times New Roman" w:eastAsia="Times New Roman" w:hAnsi="Times New Roman" w:cs="Times New Roman"/>
      <w:b w:val="0"/>
      <w:i/>
      <w:iCs/>
      <w:color w:val="auto"/>
      <w:kern w:val="0"/>
      <w:sz w:val="24"/>
      <w:lang w:val="en-GB"/>
      <w14:ligatures w14:val="none"/>
    </w:rPr>
  </w:style>
  <w:style w:type="paragraph" w:customStyle="1" w:styleId="RMEtexttable">
    <w:name w:val="RME text table"/>
    <w:qFormat/>
    <w:rsid w:val="00C46171"/>
    <w:pPr>
      <w:adjustRightInd w:val="0"/>
      <w:snapToGrid w:val="0"/>
      <w:spacing w:after="0" w:line="240" w:lineRule="auto"/>
      <w:jc w:val="center"/>
    </w:pPr>
    <w:rPr>
      <w:rFonts w:ascii="Times New Roman" w:eastAsia="Times New Roman" w:hAnsi="Times New Roman" w:cs="Times New Roman"/>
      <w:snapToGrid w:val="0"/>
      <w:color w:val="000000"/>
      <w:kern w:val="0"/>
      <w:sz w:val="20"/>
      <w:szCs w:val="20"/>
      <w:lang w:eastAsia="de-DE" w:bidi="en-US"/>
      <w14:ligatures w14:val="none"/>
    </w:rPr>
  </w:style>
  <w:style w:type="paragraph" w:customStyle="1" w:styleId="RMEtabletitle">
    <w:name w:val="RME table title"/>
    <w:basedOn w:val="Normal"/>
    <w:rsid w:val="00C46171"/>
    <w:pPr>
      <w:adjustRightInd w:val="0"/>
      <w:snapToGrid w:val="0"/>
      <w:spacing w:before="240" w:after="120" w:line="260" w:lineRule="atLeast"/>
      <w:ind w:left="425" w:right="425" w:firstLine="0"/>
    </w:pPr>
    <w:rPr>
      <w:rFonts w:ascii="Times New Roman" w:eastAsia="Times New Roman" w:hAnsi="Times New Roman" w:cs="Times New Roman"/>
      <w:bCs/>
      <w:color w:val="auto"/>
      <w:kern w:val="0"/>
      <w:sz w:val="20"/>
      <w:szCs w:val="22"/>
      <w:lang w:eastAsia="de-DE" w:bidi="en-US"/>
      <w14:ligatures w14:val="none"/>
    </w:rPr>
  </w:style>
  <w:style w:type="paragraph" w:customStyle="1" w:styleId="RMEacknowledgement">
    <w:name w:val="RME acknowledgement"/>
    <w:basedOn w:val="Normal"/>
    <w:qFormat/>
    <w:rsid w:val="00C46171"/>
    <w:pPr>
      <w:tabs>
        <w:tab w:val="left" w:pos="720"/>
        <w:tab w:val="left" w:pos="8100"/>
      </w:tabs>
      <w:autoSpaceDE w:val="0"/>
      <w:autoSpaceDN w:val="0"/>
      <w:spacing w:before="240" w:after="0" w:line="240" w:lineRule="auto"/>
      <w:ind w:left="0" w:firstLine="0"/>
    </w:pPr>
    <w:rPr>
      <w:rFonts w:ascii="Cambria" w:eastAsia="Times New Roman" w:hAnsi="Cambria" w:cs="Times New Roman"/>
      <w:bCs/>
      <w:color w:val="auto"/>
      <w:kern w:val="0"/>
      <w:sz w:val="20"/>
      <w:szCs w:val="18"/>
      <w14:ligatures w14:val="none"/>
    </w:rPr>
  </w:style>
  <w:style w:type="paragraph" w:customStyle="1" w:styleId="TSReferences">
    <w:name w:val="TS References"/>
    <w:basedOn w:val="ListParagraph"/>
    <w:link w:val="TSReferencesChar"/>
    <w:qFormat/>
    <w:rsid w:val="00C46171"/>
    <w:pPr>
      <w:numPr>
        <w:numId w:val="7"/>
      </w:numPr>
      <w:autoSpaceDE w:val="0"/>
      <w:autoSpaceDN w:val="0"/>
      <w:adjustRightInd w:val="0"/>
      <w:spacing w:after="120" w:line="320" w:lineRule="exact"/>
      <w:ind w:left="357" w:hanging="357"/>
      <w:contextualSpacing w:val="0"/>
      <w:jc w:val="left"/>
    </w:pPr>
    <w:rPr>
      <w:rFonts w:ascii="Times New Roman" w:eastAsia="Times New Roman" w:hAnsi="Times New Roman" w:cs="Times New Roman"/>
      <w:color w:val="231F20"/>
      <w:kern w:val="0"/>
      <w:sz w:val="22"/>
      <w:szCs w:val="22"/>
      <w14:ligatures w14:val="none"/>
    </w:rPr>
  </w:style>
  <w:style w:type="character" w:customStyle="1" w:styleId="TSReferencesChar">
    <w:name w:val="TS References Char"/>
    <w:basedOn w:val="DefaultParagraphFont"/>
    <w:link w:val="TSReferences"/>
    <w:rsid w:val="00C46171"/>
    <w:rPr>
      <w:rFonts w:ascii="Times New Roman" w:eastAsia="Times New Roman" w:hAnsi="Times New Roman" w:cs="Times New Roman"/>
      <w:color w:val="231F20"/>
      <w:kern w:val="0"/>
      <w:sz w:val="22"/>
      <w:szCs w:val="22"/>
      <w14:ligatures w14:val="none"/>
    </w:rPr>
  </w:style>
  <w:style w:type="paragraph" w:styleId="ListParagraph">
    <w:name w:val="List Paragraph"/>
    <w:basedOn w:val="Normal"/>
    <w:uiPriority w:val="34"/>
    <w:qFormat/>
    <w:rsid w:val="00C46171"/>
    <w:pPr>
      <w:ind w:left="720"/>
      <w:contextualSpacing/>
    </w:pPr>
  </w:style>
  <w:style w:type="paragraph" w:customStyle="1" w:styleId="KJARReferences">
    <w:name w:val="KJAR_References"/>
    <w:autoRedefine/>
    <w:qFormat/>
    <w:rsid w:val="006A0130"/>
    <w:pPr>
      <w:numPr>
        <w:numId w:val="13"/>
      </w:numPr>
      <w:adjustRightInd w:val="0"/>
      <w:snapToGrid w:val="0"/>
      <w:spacing w:after="0" w:line="228" w:lineRule="auto"/>
      <w:jc w:val="both"/>
    </w:pPr>
    <w:rPr>
      <w:rFonts w:ascii="Palatino Linotype" w:eastAsia="Times New Roman" w:hAnsi="Palatino Linotype" w:cs="Times New Roman"/>
      <w:color w:val="000000"/>
      <w:kern w:val="0"/>
      <w:sz w:val="16"/>
      <w:szCs w:val="20"/>
      <w:lang w:eastAsia="de-DE" w:bidi="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52305974">
      <w:bodyDiv w:val="1"/>
      <w:marLeft w:val="0"/>
      <w:marRight w:val="0"/>
      <w:marTop w:val="0"/>
      <w:marBottom w:val="0"/>
      <w:divBdr>
        <w:top w:val="none" w:sz="0" w:space="0" w:color="auto"/>
        <w:left w:val="none" w:sz="0" w:space="0" w:color="auto"/>
        <w:bottom w:val="none" w:sz="0" w:space="0" w:color="auto"/>
        <w:right w:val="none" w:sz="0" w:space="0" w:color="auto"/>
      </w:divBdr>
    </w:div>
    <w:div w:id="172748650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techdaily.com/green-computing-breakthrough" TargetMode="External"/><Relationship Id="rId4" Type="http://schemas.openxmlformats.org/officeDocument/2006/relationships/webSettings" Target="webSettings.xml"/><Relationship Id="rId9" Type="http://schemas.openxmlformats.org/officeDocument/2006/relationships/hyperlink" Target="https://doi.org/10.9999/optph.2024.210" TargetMode="Externa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s://doi.org/10.53898/josse2023311"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1570</Words>
  <Characters>8954</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Creating sentiment lexicon for sentiment analysis in Urdu: The case of a resource‐poor language</vt:lpstr>
    </vt:vector>
  </TitlesOfParts>
  <Company/>
  <LinksUpToDate>false</LinksUpToDate>
  <CharactersWithSpaces>10503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Creating sentiment lexicon for sentiment analysis in Urdu: The case of a resource‐poor language</dc:title>
  <dc:subject>Expert Systems 0.0:e12397</dc:subject>
  <dc:creator>Muhammad Zubair Asghar, Anum Sattar, Aurangzeb Khan, Amjad Ali, Fazal Masud Kundi, Shakeel Ahmad</dc:creator>
  <cp:keywords>10.1111/exsy.12397 and polarity lexicon; sentiment analysis; Urdu sentiment lexicon; Urdu SentiWordNet</cp:keywords>
  <cp:lastModifiedBy>rebwar Nabi</cp:lastModifiedBy>
  <cp:revision>4</cp:revision>
  <cp:lastPrinted>2025-02-11T10:31:00Z</cp:lastPrinted>
  <dcterms:created xsi:type="dcterms:W3CDTF">2025-02-11T10:31:00Z</dcterms:created>
  <dcterms:modified xsi:type="dcterms:W3CDTF">2025-02-14T15:51:00Z</dcterms:modified>
</cp:coreProperties>
</file>